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rsidR="00296BC0" w:rsidRDefault="00296BC0" w:rsidP="00296BC0">
      <w:r>
        <w:rPr>
          <w:noProof/>
          <w:lang w:eastAsia="en-CA"/>
        </w:rPr>
        <mc:AlternateContent>
          <mc:Choice Requires="wps">
            <w:drawing>
              <wp:anchor distT="0" distB="0" distL="114300" distR="114300" simplePos="0" relativeHeight="251659264" behindDoc="0" locked="0" layoutInCell="1" allowOverlap="1" wp14:anchorId="7CD0857F" wp14:editId="669E5331">
                <wp:simplePos x="0" y="0"/>
                <wp:positionH relativeFrom="column">
                  <wp:posOffset>-762354</wp:posOffset>
                </wp:positionH>
                <wp:positionV relativeFrom="paragraph">
                  <wp:posOffset>-541316</wp:posOffset>
                </wp:positionV>
                <wp:extent cx="7814605" cy="10154093"/>
                <wp:effectExtent l="0" t="0" r="0" b="0"/>
                <wp:wrapNone/>
                <wp:docPr id="1" name="Text Box 1"/>
                <wp:cNvGraphicFramePr/>
                <a:graphic xmlns:a="http://schemas.openxmlformats.org/drawingml/2006/main">
                  <a:graphicData uri="http://schemas.microsoft.com/office/word/2010/wordprocessingShape">
                    <wps:wsp>
                      <wps:cNvSpPr txBox="1"/>
                      <wps:spPr>
                        <a:xfrm>
                          <a:off x="0" y="0"/>
                          <a:ext cx="7814605" cy="10154093"/>
                        </a:xfrm>
                        <a:prstGeom prst="rect">
                          <a:avLst/>
                        </a:prstGeom>
                        <a:solidFill>
                          <a:schemeClr val="tx1"/>
                        </a:solidFill>
                        <a:ln>
                          <a:noFill/>
                        </a:ln>
                        <a:effectLst/>
                      </wps:spPr>
                      <wps:txbx>
                        <w:txbxContent>
                          <w:p w:rsidR="00296BC0" w:rsidRPr="00B46781" w:rsidRDefault="00296BC0" w:rsidP="00296BC0">
                            <w:pPr>
                              <w:jc w:val="center"/>
                              <w:rPr>
                                <w:rFonts w:ascii="Deutsche Zierschrift" w:hAnsi="Deutsche Zierschrift"/>
                                <w:color w:val="92CDDC" w:themeColor="accent5" w:themeTint="99"/>
                                <w:sz w:val="28"/>
                                <w:szCs w:val="72"/>
                                <w14:textOutline w14:w="18415" w14:cap="flat" w14:cmpd="sng" w14:algn="ctr">
                                  <w14:noFill/>
                                  <w14:prstDash w14:val="solid"/>
                                  <w14:round/>
                                </w14:textOutline>
                              </w:rPr>
                            </w:pPr>
                          </w:p>
                          <w:p w:rsidR="00296BC0" w:rsidRPr="00564C19" w:rsidRDefault="00296BC0" w:rsidP="00296BC0">
                            <w:pPr>
                              <w:jc w:val="center"/>
                              <w:rPr>
                                <w:rFonts w:ascii="Deutsche Zierschrift" w:hAnsi="Deutsche Zierschrift"/>
                                <w:color w:val="92CDDC" w:themeColor="accent5" w:themeTint="99"/>
                                <w:sz w:val="160"/>
                                <w:szCs w:val="72"/>
                                <w14:textOutline w14:w="18415" w14:cap="flat" w14:cmpd="sng" w14:algn="ctr">
                                  <w14:noFill/>
                                  <w14:prstDash w14:val="solid"/>
                                  <w14:round/>
                                </w14:textOutline>
                              </w:rPr>
                            </w:pPr>
                            <w:r w:rsidRPr="00564C19">
                              <w:rPr>
                                <w:rFonts w:ascii="Deutsche Zierschrift" w:hAnsi="Deutsche Zierschrift"/>
                                <w:color w:val="4BACC6" w:themeColor="accent5"/>
                                <w:sz w:val="160"/>
                                <w:szCs w:val="72"/>
                                <w14:textOutline w14:w="18415" w14:cap="flat" w14:cmpd="sng" w14:algn="ctr">
                                  <w14:noFill/>
                                  <w14:prstDash w14:val="solid"/>
                                  <w14:round/>
                                </w14:textOutline>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Holy Armour</w:t>
                            </w:r>
                          </w:p>
                          <w:p w:rsidR="00296BC0" w:rsidRPr="00B46781" w:rsidRDefault="00254CF8" w:rsidP="00296BC0">
                            <w:pPr>
                              <w:jc w:val="center"/>
                              <w:rPr>
                                <w:rFonts w:ascii="Deutsche Zierschrift" w:hAnsi="Deutsche Zierschrift"/>
                                <w:color w:val="92CDDC" w:themeColor="accent5" w:themeTint="99"/>
                                <w:sz w:val="72"/>
                                <w:szCs w:val="72"/>
                                <w14:textOutline w14:w="18415" w14:cap="flat" w14:cmpd="sng" w14:algn="ctr">
                                  <w14:noFill/>
                                  <w14:prstDash w14:val="solid"/>
                                  <w14:round/>
                                </w14:textOutline>
                              </w:rPr>
                            </w:pPr>
                            <w:r>
                              <w:rPr>
                                <w:rFonts w:ascii="Deutsche Zierschrift" w:hAnsi="Deutsche Zierschrift"/>
                                <w:noProof/>
                                <w:color w:val="92CDDC" w:themeColor="accent5" w:themeTint="99"/>
                                <w:sz w:val="72"/>
                                <w:szCs w:val="72"/>
                                <w:lang w:eastAsia="en-CA"/>
                              </w:rPr>
                              <w:drawing>
                                <wp:inline distT="0" distB="0" distL="0" distR="0">
                                  <wp:extent cx="7368362" cy="514615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3214" cy="5149548"/>
                                          </a:xfrm>
                                          <a:prstGeom prst="rect">
                                            <a:avLst/>
                                          </a:prstGeom>
                                          <a:noFill/>
                                          <a:ln>
                                            <a:noFill/>
                                          </a:ln>
                                        </pic:spPr>
                                      </pic:pic>
                                    </a:graphicData>
                                  </a:graphic>
                                </wp:inline>
                              </w:drawing>
                            </w:r>
                          </w:p>
                          <w:p w:rsidR="00931B7C" w:rsidRPr="00B46781" w:rsidRDefault="00931B7C" w:rsidP="00931B7C">
                            <w:pPr>
                              <w:pStyle w:val="NoSpacing"/>
                              <w:jc w:val="center"/>
                              <w:rPr>
                                <w:rFonts w:ascii="Xenippa" w:hAnsi="Xenippa"/>
                                <w:color w:val="92CDDC" w:themeColor="accent5" w:themeTint="99"/>
                                <w:sz w:val="32"/>
                              </w:rPr>
                            </w:pPr>
                            <w:r w:rsidRPr="00B46781">
                              <w:rPr>
                                <w:rFonts w:ascii="Xenippa" w:hAnsi="Xenippa"/>
                                <w:color w:val="92CDDC" w:themeColor="accent5" w:themeTint="99"/>
                                <w:sz w:val="36"/>
                              </w:rPr>
                              <w:t>Psalms 110:1-3</w:t>
                            </w:r>
                            <w:r w:rsidRPr="00B46781">
                              <w:rPr>
                                <w:rFonts w:ascii="Xenippa" w:hAnsi="Xenippa"/>
                                <w:color w:val="92CDDC" w:themeColor="accent5" w:themeTint="99"/>
                                <w:sz w:val="32"/>
                              </w:rPr>
                              <w:t xml:space="preserve"> </w:t>
                            </w:r>
                            <w:r w:rsidRPr="00B46781">
                              <w:rPr>
                                <w:rFonts w:ascii="Xenippa" w:hAnsi="Xenippa" w:cs="Times New Roman"/>
                                <w:color w:val="92CDDC" w:themeColor="accent5" w:themeTint="99"/>
                                <w:sz w:val="32"/>
                              </w:rPr>
                              <w:t>“</w:t>
                            </w:r>
                            <w:r w:rsidRPr="00B46781">
                              <w:rPr>
                                <w:rFonts w:ascii="Xenippa" w:hAnsi="Xenippa"/>
                                <w:color w:val="92CDDC" w:themeColor="accent5" w:themeTint="99"/>
                                <w:sz w:val="32"/>
                              </w:rPr>
                              <w:t xml:space="preserve">The word of God to my Lord: </w:t>
                            </w:r>
                          </w:p>
                          <w:p w:rsidR="00931B7C" w:rsidRPr="00B46781" w:rsidRDefault="00931B7C" w:rsidP="00931B7C">
                            <w:pPr>
                              <w:pStyle w:val="NoSpacing"/>
                              <w:jc w:val="center"/>
                              <w:rPr>
                                <w:rFonts w:ascii="Xenippa" w:hAnsi="Xenippa"/>
                                <w:color w:val="92CDDC" w:themeColor="accent5" w:themeTint="99"/>
                                <w:sz w:val="32"/>
                              </w:rPr>
                            </w:pPr>
                            <w:r w:rsidRPr="00B46781">
                              <w:rPr>
                                <w:rFonts w:ascii="Xenippa" w:hAnsi="Xenippa"/>
                                <w:color w:val="92CDDC" w:themeColor="accent5" w:themeTint="99"/>
                                <w:sz w:val="32"/>
                              </w:rPr>
                              <w:t xml:space="preserve">"Sit alongside me here on my throne until I make your enemies a </w:t>
                            </w:r>
                          </w:p>
                          <w:p w:rsidR="00931B7C" w:rsidRPr="00B46781" w:rsidRDefault="00931B7C" w:rsidP="00931B7C">
                            <w:pPr>
                              <w:pStyle w:val="NoSpacing"/>
                              <w:jc w:val="center"/>
                              <w:rPr>
                                <w:rFonts w:ascii="Xenippa" w:hAnsi="Xenippa"/>
                                <w:color w:val="92CDDC" w:themeColor="accent5" w:themeTint="99"/>
                                <w:sz w:val="32"/>
                              </w:rPr>
                            </w:pPr>
                            <w:r w:rsidRPr="00B46781">
                              <w:rPr>
                                <w:rFonts w:ascii="Xenippa" w:hAnsi="Xenippa"/>
                                <w:color w:val="92CDDC" w:themeColor="accent5" w:themeTint="99"/>
                                <w:sz w:val="32"/>
                              </w:rPr>
                              <w:t>stool for your feet." You were forged a strong scepter by God of Zion;</w:t>
                            </w:r>
                          </w:p>
                          <w:p w:rsidR="00931B7C" w:rsidRPr="00B46781" w:rsidRDefault="00931B7C" w:rsidP="00931B7C">
                            <w:pPr>
                              <w:pStyle w:val="NoSpacing"/>
                              <w:jc w:val="center"/>
                              <w:rPr>
                                <w:rFonts w:ascii="Xenippa" w:hAnsi="Xenippa"/>
                                <w:color w:val="92CDDC" w:themeColor="accent5" w:themeTint="99"/>
                                <w:sz w:val="32"/>
                              </w:rPr>
                            </w:pPr>
                            <w:r w:rsidRPr="00B46781">
                              <w:rPr>
                                <w:rFonts w:ascii="Xenippa" w:hAnsi="Xenippa"/>
                                <w:color w:val="92CDDC" w:themeColor="accent5" w:themeTint="99"/>
                                <w:sz w:val="32"/>
                              </w:rPr>
                              <w:t xml:space="preserve">now rule, though surrounded by enemies! Your people will freely </w:t>
                            </w:r>
                          </w:p>
                          <w:p w:rsidR="00931B7C" w:rsidRPr="00B46781" w:rsidRDefault="00931B7C" w:rsidP="00931B7C">
                            <w:pPr>
                              <w:pStyle w:val="NoSpacing"/>
                              <w:jc w:val="center"/>
                              <w:rPr>
                                <w:rFonts w:ascii="Xenippa" w:hAnsi="Xenippa"/>
                                <w:color w:val="92CDDC" w:themeColor="accent5" w:themeTint="99"/>
                                <w:sz w:val="32"/>
                              </w:rPr>
                            </w:pPr>
                            <w:r w:rsidRPr="00B46781">
                              <w:rPr>
                                <w:rFonts w:ascii="Xenippa" w:hAnsi="Xenippa"/>
                                <w:color w:val="92CDDC" w:themeColor="accent5" w:themeTint="99"/>
                                <w:sz w:val="32"/>
                              </w:rPr>
                              <w:t xml:space="preserve">join you, </w:t>
                            </w:r>
                            <w:r w:rsidRPr="00B46781">
                              <w:rPr>
                                <w:rFonts w:ascii="Xenippa" w:hAnsi="Xenippa"/>
                                <w:color w:val="4BACC6" w:themeColor="accent5"/>
                                <w:sz w:val="40"/>
                                <w14:textFill>
                                  <w14:gradFill>
                                    <w14:gsLst>
                                      <w14:gs w14:pos="5000">
                                        <w14:srgbClr w14:val="03D4A8"/>
                                      </w14:gs>
                                      <w14:gs w14:pos="12000">
                                        <w14:srgbClr w14:val="21D6E0"/>
                                      </w14:gs>
                                    </w14:gsLst>
                                    <w14:lin w14:ang="5400000" w14:scaled="0"/>
                                  </w14:gradFill>
                                </w14:textFill>
                              </w:rPr>
                              <w:t>resplendent in holy armor</w:t>
                            </w:r>
                            <w:r w:rsidRPr="00B46781">
                              <w:rPr>
                                <w:rFonts w:ascii="Xenippa" w:hAnsi="Xenippa"/>
                                <w:color w:val="4BACC6" w:themeColor="accent5"/>
                                <w:sz w:val="36"/>
                                <w14:textFill>
                                  <w14:gradFill>
                                    <w14:gsLst>
                                      <w14:gs w14:pos="9000">
                                        <w14:srgbClr w14:val="03D4A8"/>
                                      </w14:gs>
                                      <w14:gs w14:pos="17000">
                                        <w14:srgbClr w14:val="21D6E0"/>
                                      </w14:gs>
                                    </w14:gsLst>
                                    <w14:lin w14:ang="5400000" w14:scaled="0"/>
                                  </w14:gradFill>
                                </w14:textFill>
                              </w:rPr>
                              <w:t xml:space="preserve"> </w:t>
                            </w:r>
                            <w:r w:rsidRPr="00B46781">
                              <w:rPr>
                                <w:rFonts w:ascii="Xenippa" w:hAnsi="Xenippa"/>
                                <w:color w:val="92CDDC" w:themeColor="accent5" w:themeTint="99"/>
                                <w:sz w:val="32"/>
                              </w:rPr>
                              <w:t xml:space="preserve">on the great day of your </w:t>
                            </w:r>
                          </w:p>
                          <w:p w:rsidR="00931B7C" w:rsidRPr="00B46781" w:rsidRDefault="00931B7C" w:rsidP="00931B7C">
                            <w:pPr>
                              <w:pStyle w:val="NoSpacing"/>
                              <w:jc w:val="center"/>
                              <w:rPr>
                                <w:rFonts w:ascii="Xenippa" w:hAnsi="Xenippa"/>
                                <w:color w:val="92CDDC" w:themeColor="accent5" w:themeTint="99"/>
                                <w:sz w:val="32"/>
                              </w:rPr>
                            </w:pPr>
                            <w:r w:rsidRPr="00B46781">
                              <w:rPr>
                                <w:rFonts w:ascii="Xenippa" w:hAnsi="Xenippa"/>
                                <w:color w:val="92CDDC" w:themeColor="accent5" w:themeTint="99"/>
                                <w:sz w:val="32"/>
                              </w:rPr>
                              <w:t xml:space="preserve">conquest, Join you at the fresh break of day, join you with </w:t>
                            </w:r>
                            <w:bookmarkStart w:id="0" w:name="_GoBack"/>
                            <w:bookmarkEnd w:id="0"/>
                          </w:p>
                          <w:p w:rsidR="00B46781" w:rsidRPr="00B46781" w:rsidRDefault="00931B7C" w:rsidP="00B46781">
                            <w:pPr>
                              <w:pStyle w:val="NoSpacing"/>
                              <w:jc w:val="center"/>
                              <w:rPr>
                                <w:rFonts w:ascii="Xenippa" w:hAnsi="Xenippa"/>
                                <w:color w:val="92CDDC" w:themeColor="accent5" w:themeTint="99"/>
                                <w:sz w:val="32"/>
                                <w:vertAlign w:val="superscript"/>
                              </w:rPr>
                            </w:pPr>
                            <w:r w:rsidRPr="00B46781">
                              <w:rPr>
                                <w:rFonts w:ascii="Xenippa" w:hAnsi="Xenippa"/>
                                <w:color w:val="92CDDC" w:themeColor="accent5" w:themeTint="99"/>
                                <w:sz w:val="32"/>
                              </w:rPr>
                              <w:t>all the vigor of youth.</w:t>
                            </w:r>
                            <w:r w:rsidRPr="00B46781">
                              <w:rPr>
                                <w:rFonts w:ascii="Xenippa" w:hAnsi="Xenippa" w:cs="Times New Roman"/>
                                <w:color w:val="92CDDC" w:themeColor="accent5" w:themeTint="99"/>
                                <w:sz w:val="32"/>
                              </w:rPr>
                              <w:t xml:space="preserve">” </w:t>
                            </w:r>
                            <w:r w:rsidR="00B46781" w:rsidRPr="00B46781">
                              <w:rPr>
                                <w:rFonts w:ascii="Xenippa" w:hAnsi="Xenippa"/>
                                <w:color w:val="92CDDC" w:themeColor="accent5" w:themeTint="99"/>
                                <w:sz w:val="32"/>
                                <w:vertAlign w:val="superscript"/>
                              </w:rPr>
                              <w:t>Message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0.05pt;margin-top:-42.6pt;width:615.3pt;height:79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BAQAIAAIAEAAAOAAAAZHJzL2Uyb0RvYy54bWysVE2P2jAQvVfqf7B8L0ko7EdEWFFWVJXQ&#10;7kpQ7dk4DrHkeFzbkNBf37ETWLrtqerFeGZexjPvzTB76BpFjsI6Cbqg2SilRGgOpdT7gn7frj7d&#10;UeI80yVToEVBT8LRh/nHD7PW5GIMNahSWIJJtMtbU9Dae5MnieO1aJgbgREagxXYhnk07T4pLWsx&#10;e6OScZreJC3Y0ljgwjn0PvZBOo/5q0pw/1xVTniiCoq1+XjaeO7CmcxnLN9bZmrJhzLYP1TRMKnx&#10;0UuqR+YZOVj5R6pGcgsOKj/i0CRQVZKL2AN2k6XvutnUzIjYC5LjzIUm9//S8qfjiyWyRO0o0axB&#10;ibai8+QLdCQL7LTG5QjaGIT5Dt0BOfgdOkPTXWWb8IvtEIwjz6cLtyEZR+ftXTa5SaeUcIxlaTad&#10;pPefQ6Lk7Xtjnf8qoCHhUlCL6kVS2XHtfA89Q8JzDpQsV1KpaISJEUtlyZGh1r6LVWLy31BKB6yG&#10;8FWfsPeIOCrDK6HlvrVw892uG/rdQXlCGiz0Y+QMX0msdM2cf2EW5wY7x13wz3hUCtqCwnCjpAb7&#10;82/+gEc5MUpJi3NYUPfjwKygRH3TKPR9NpmEwY3GZHo7RsNeR3bXEX1oloDto5hYXbwGvFfna2Wh&#10;ecWVWYRXMcQ0x7eRr/N16fvtwJXjYrGIIBxVw/xabwwPqQOFQYdt98qsGcTyKPQTnCeW5e8067E9&#10;+YuDh0pGQQPBPas4CMHAMY8jMaxk2KNrO6Le/jjmvwAAAP//AwBQSwMEFAAGAAgAAAAhADSrkWnh&#10;AAAADgEAAA8AAABkcnMvZG93bnJldi54bWxMj8tOwzAQRfdI/IM1SOxaP5ChhDgV4qFK7CgIxM6x&#10;TRIlHkex04a/x13B7o7m6M6Zcrv4gRzcFLuACviaAXFogu2wUfD+9rzaAIlJo9VDQKfgx0XYVudn&#10;pS5sOOKrO+xTQ3IJxkIraFMaC0qjaZ3XcR1Gh3n3HSavUx6nhtpJH3O5H6hg7Jp63WG+0OrRPbTO&#10;9PvZK+ipEfWNeHl8ip/9Ts7ma/fBpFKXF8v9HZDklvQHw0k/q0OVneowo41kULDigvHM5rSRAsgJ&#10;4ZxJIHVOkl/dAq1K+v+N6hcAAP//AwBQSwECLQAUAAYACAAAACEAtoM4kv4AAADhAQAAEwAAAAAA&#10;AAAAAAAAAAAAAAAAW0NvbnRlbnRfVHlwZXNdLnhtbFBLAQItABQABgAIAAAAIQA4/SH/1gAAAJQB&#10;AAALAAAAAAAAAAAAAAAAAC8BAABfcmVscy8ucmVsc1BLAQItABQABgAIAAAAIQBnpuBAQAIAAIAE&#10;AAAOAAAAAAAAAAAAAAAAAC4CAABkcnMvZTJvRG9jLnhtbFBLAQItABQABgAIAAAAIQA0q5Fp4QAA&#10;AA4BAAAPAAAAAAAAAAAAAAAAAJoEAABkcnMvZG93bnJldi54bWxQSwUGAAAAAAQABADzAAAAqAUA&#10;AAAA&#10;" fillcolor="black [3213]" stroked="f">
                <v:textbox>
                  <w:txbxContent>
                    <w:p w:rsidR="00296BC0" w:rsidRPr="00B46781" w:rsidRDefault="00296BC0" w:rsidP="00296BC0">
                      <w:pPr>
                        <w:jc w:val="center"/>
                        <w:rPr>
                          <w:rFonts w:ascii="Deutsche Zierschrift" w:hAnsi="Deutsche Zierschrift"/>
                          <w:color w:val="92CDDC" w:themeColor="accent5" w:themeTint="99"/>
                          <w:sz w:val="28"/>
                          <w:szCs w:val="72"/>
                          <w14:textOutline w14:w="18415" w14:cap="flat" w14:cmpd="sng" w14:algn="ctr">
                            <w14:noFill/>
                            <w14:prstDash w14:val="solid"/>
                            <w14:round/>
                          </w14:textOutline>
                        </w:rPr>
                      </w:pPr>
                    </w:p>
                    <w:p w:rsidR="00296BC0" w:rsidRPr="00564C19" w:rsidRDefault="00296BC0" w:rsidP="00296BC0">
                      <w:pPr>
                        <w:jc w:val="center"/>
                        <w:rPr>
                          <w:rFonts w:ascii="Deutsche Zierschrift" w:hAnsi="Deutsche Zierschrift"/>
                          <w:color w:val="92CDDC" w:themeColor="accent5" w:themeTint="99"/>
                          <w:sz w:val="160"/>
                          <w:szCs w:val="72"/>
                          <w14:textOutline w14:w="18415" w14:cap="flat" w14:cmpd="sng" w14:algn="ctr">
                            <w14:noFill/>
                            <w14:prstDash w14:val="solid"/>
                            <w14:round/>
                          </w14:textOutline>
                        </w:rPr>
                      </w:pPr>
                      <w:r w:rsidRPr="00564C19">
                        <w:rPr>
                          <w:rFonts w:ascii="Deutsche Zierschrift" w:hAnsi="Deutsche Zierschrift"/>
                          <w:color w:val="4BACC6" w:themeColor="accent5"/>
                          <w:sz w:val="160"/>
                          <w:szCs w:val="72"/>
                          <w14:textOutline w14:w="18415" w14:cap="flat" w14:cmpd="sng" w14:algn="ctr">
                            <w14:noFill/>
                            <w14:prstDash w14:val="solid"/>
                            <w14:round/>
                          </w14:textOutline>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Holy Armour</w:t>
                      </w:r>
                    </w:p>
                    <w:p w:rsidR="00296BC0" w:rsidRPr="00B46781" w:rsidRDefault="00254CF8" w:rsidP="00296BC0">
                      <w:pPr>
                        <w:jc w:val="center"/>
                        <w:rPr>
                          <w:rFonts w:ascii="Deutsche Zierschrift" w:hAnsi="Deutsche Zierschrift"/>
                          <w:color w:val="92CDDC" w:themeColor="accent5" w:themeTint="99"/>
                          <w:sz w:val="72"/>
                          <w:szCs w:val="72"/>
                          <w14:textOutline w14:w="18415" w14:cap="flat" w14:cmpd="sng" w14:algn="ctr">
                            <w14:noFill/>
                            <w14:prstDash w14:val="solid"/>
                            <w14:round/>
                          </w14:textOutline>
                        </w:rPr>
                      </w:pPr>
                      <w:r>
                        <w:rPr>
                          <w:rFonts w:ascii="Deutsche Zierschrift" w:hAnsi="Deutsche Zierschrift"/>
                          <w:noProof/>
                          <w:color w:val="92CDDC" w:themeColor="accent5" w:themeTint="99"/>
                          <w:sz w:val="72"/>
                          <w:szCs w:val="72"/>
                          <w:lang w:eastAsia="en-CA"/>
                        </w:rPr>
                        <w:drawing>
                          <wp:inline distT="0" distB="0" distL="0" distR="0">
                            <wp:extent cx="7368362" cy="514615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3214" cy="5149548"/>
                                    </a:xfrm>
                                    <a:prstGeom prst="rect">
                                      <a:avLst/>
                                    </a:prstGeom>
                                    <a:noFill/>
                                    <a:ln>
                                      <a:noFill/>
                                    </a:ln>
                                  </pic:spPr>
                                </pic:pic>
                              </a:graphicData>
                            </a:graphic>
                          </wp:inline>
                        </w:drawing>
                      </w:r>
                    </w:p>
                    <w:p w:rsidR="00931B7C" w:rsidRPr="00B46781" w:rsidRDefault="00931B7C" w:rsidP="00931B7C">
                      <w:pPr>
                        <w:pStyle w:val="NoSpacing"/>
                        <w:jc w:val="center"/>
                        <w:rPr>
                          <w:rFonts w:ascii="Xenippa" w:hAnsi="Xenippa"/>
                          <w:color w:val="92CDDC" w:themeColor="accent5" w:themeTint="99"/>
                          <w:sz w:val="32"/>
                        </w:rPr>
                      </w:pPr>
                      <w:r w:rsidRPr="00B46781">
                        <w:rPr>
                          <w:rFonts w:ascii="Xenippa" w:hAnsi="Xenippa"/>
                          <w:color w:val="92CDDC" w:themeColor="accent5" w:themeTint="99"/>
                          <w:sz w:val="36"/>
                        </w:rPr>
                        <w:t>Psalms 110:1-3</w:t>
                      </w:r>
                      <w:r w:rsidRPr="00B46781">
                        <w:rPr>
                          <w:rFonts w:ascii="Xenippa" w:hAnsi="Xenippa"/>
                          <w:color w:val="92CDDC" w:themeColor="accent5" w:themeTint="99"/>
                          <w:sz w:val="32"/>
                        </w:rPr>
                        <w:t xml:space="preserve"> </w:t>
                      </w:r>
                      <w:r w:rsidRPr="00B46781">
                        <w:rPr>
                          <w:rFonts w:ascii="Xenippa" w:hAnsi="Xenippa" w:cs="Times New Roman"/>
                          <w:color w:val="92CDDC" w:themeColor="accent5" w:themeTint="99"/>
                          <w:sz w:val="32"/>
                        </w:rPr>
                        <w:t>“</w:t>
                      </w:r>
                      <w:r w:rsidRPr="00B46781">
                        <w:rPr>
                          <w:rFonts w:ascii="Xenippa" w:hAnsi="Xenippa"/>
                          <w:color w:val="92CDDC" w:themeColor="accent5" w:themeTint="99"/>
                          <w:sz w:val="32"/>
                        </w:rPr>
                        <w:t xml:space="preserve">The word of God to my Lord: </w:t>
                      </w:r>
                    </w:p>
                    <w:p w:rsidR="00931B7C" w:rsidRPr="00B46781" w:rsidRDefault="00931B7C" w:rsidP="00931B7C">
                      <w:pPr>
                        <w:pStyle w:val="NoSpacing"/>
                        <w:jc w:val="center"/>
                        <w:rPr>
                          <w:rFonts w:ascii="Xenippa" w:hAnsi="Xenippa"/>
                          <w:color w:val="92CDDC" w:themeColor="accent5" w:themeTint="99"/>
                          <w:sz w:val="32"/>
                        </w:rPr>
                      </w:pPr>
                      <w:r w:rsidRPr="00B46781">
                        <w:rPr>
                          <w:rFonts w:ascii="Xenippa" w:hAnsi="Xenippa"/>
                          <w:color w:val="92CDDC" w:themeColor="accent5" w:themeTint="99"/>
                          <w:sz w:val="32"/>
                        </w:rPr>
                        <w:t xml:space="preserve">"Sit alongside me here on my throne until I make your enemies a </w:t>
                      </w:r>
                    </w:p>
                    <w:p w:rsidR="00931B7C" w:rsidRPr="00B46781" w:rsidRDefault="00931B7C" w:rsidP="00931B7C">
                      <w:pPr>
                        <w:pStyle w:val="NoSpacing"/>
                        <w:jc w:val="center"/>
                        <w:rPr>
                          <w:rFonts w:ascii="Xenippa" w:hAnsi="Xenippa"/>
                          <w:color w:val="92CDDC" w:themeColor="accent5" w:themeTint="99"/>
                          <w:sz w:val="32"/>
                        </w:rPr>
                      </w:pPr>
                      <w:proofErr w:type="gramStart"/>
                      <w:r w:rsidRPr="00B46781">
                        <w:rPr>
                          <w:rFonts w:ascii="Xenippa" w:hAnsi="Xenippa"/>
                          <w:color w:val="92CDDC" w:themeColor="accent5" w:themeTint="99"/>
                          <w:sz w:val="32"/>
                        </w:rPr>
                        <w:t>stool</w:t>
                      </w:r>
                      <w:proofErr w:type="gramEnd"/>
                      <w:r w:rsidRPr="00B46781">
                        <w:rPr>
                          <w:rFonts w:ascii="Xenippa" w:hAnsi="Xenippa"/>
                          <w:color w:val="92CDDC" w:themeColor="accent5" w:themeTint="99"/>
                          <w:sz w:val="32"/>
                        </w:rPr>
                        <w:t xml:space="preserve"> for your feet." You were forged a strong scepter by God of Zion;</w:t>
                      </w:r>
                    </w:p>
                    <w:p w:rsidR="00931B7C" w:rsidRPr="00B46781" w:rsidRDefault="00931B7C" w:rsidP="00931B7C">
                      <w:pPr>
                        <w:pStyle w:val="NoSpacing"/>
                        <w:jc w:val="center"/>
                        <w:rPr>
                          <w:rFonts w:ascii="Xenippa" w:hAnsi="Xenippa"/>
                          <w:color w:val="92CDDC" w:themeColor="accent5" w:themeTint="99"/>
                          <w:sz w:val="32"/>
                        </w:rPr>
                      </w:pPr>
                      <w:proofErr w:type="gramStart"/>
                      <w:r w:rsidRPr="00B46781">
                        <w:rPr>
                          <w:rFonts w:ascii="Xenippa" w:hAnsi="Xenippa"/>
                          <w:color w:val="92CDDC" w:themeColor="accent5" w:themeTint="99"/>
                          <w:sz w:val="32"/>
                        </w:rPr>
                        <w:t>now</w:t>
                      </w:r>
                      <w:proofErr w:type="gramEnd"/>
                      <w:r w:rsidRPr="00B46781">
                        <w:rPr>
                          <w:rFonts w:ascii="Xenippa" w:hAnsi="Xenippa"/>
                          <w:color w:val="92CDDC" w:themeColor="accent5" w:themeTint="99"/>
                          <w:sz w:val="32"/>
                        </w:rPr>
                        <w:t xml:space="preserve"> rule, though surrounded by enemies! Your people will freely </w:t>
                      </w:r>
                    </w:p>
                    <w:p w:rsidR="00931B7C" w:rsidRPr="00B46781" w:rsidRDefault="00931B7C" w:rsidP="00931B7C">
                      <w:pPr>
                        <w:pStyle w:val="NoSpacing"/>
                        <w:jc w:val="center"/>
                        <w:rPr>
                          <w:rFonts w:ascii="Xenippa" w:hAnsi="Xenippa"/>
                          <w:color w:val="92CDDC" w:themeColor="accent5" w:themeTint="99"/>
                          <w:sz w:val="32"/>
                        </w:rPr>
                      </w:pPr>
                      <w:proofErr w:type="gramStart"/>
                      <w:r w:rsidRPr="00B46781">
                        <w:rPr>
                          <w:rFonts w:ascii="Xenippa" w:hAnsi="Xenippa"/>
                          <w:color w:val="92CDDC" w:themeColor="accent5" w:themeTint="99"/>
                          <w:sz w:val="32"/>
                        </w:rPr>
                        <w:t>join</w:t>
                      </w:r>
                      <w:proofErr w:type="gramEnd"/>
                      <w:r w:rsidRPr="00B46781">
                        <w:rPr>
                          <w:rFonts w:ascii="Xenippa" w:hAnsi="Xenippa"/>
                          <w:color w:val="92CDDC" w:themeColor="accent5" w:themeTint="99"/>
                          <w:sz w:val="32"/>
                        </w:rPr>
                        <w:t xml:space="preserve"> you, </w:t>
                      </w:r>
                      <w:r w:rsidRPr="00B46781">
                        <w:rPr>
                          <w:rFonts w:ascii="Xenippa" w:hAnsi="Xenippa"/>
                          <w:color w:val="4BACC6" w:themeColor="accent5"/>
                          <w:sz w:val="40"/>
                          <w14:textFill>
                            <w14:gradFill>
                              <w14:gsLst>
                                <w14:gs w14:pos="5000">
                                  <w14:srgbClr w14:val="03D4A8"/>
                                </w14:gs>
                                <w14:gs w14:pos="12000">
                                  <w14:srgbClr w14:val="21D6E0"/>
                                </w14:gs>
                              </w14:gsLst>
                              <w14:lin w14:ang="5400000" w14:scaled="0"/>
                            </w14:gradFill>
                          </w14:textFill>
                        </w:rPr>
                        <w:t>resplendent in holy armor</w:t>
                      </w:r>
                      <w:r w:rsidRPr="00B46781">
                        <w:rPr>
                          <w:rFonts w:ascii="Xenippa" w:hAnsi="Xenippa"/>
                          <w:color w:val="4BACC6" w:themeColor="accent5"/>
                          <w:sz w:val="36"/>
                          <w14:textFill>
                            <w14:gradFill>
                              <w14:gsLst>
                                <w14:gs w14:pos="9000">
                                  <w14:srgbClr w14:val="03D4A8"/>
                                </w14:gs>
                                <w14:gs w14:pos="17000">
                                  <w14:srgbClr w14:val="21D6E0"/>
                                </w14:gs>
                              </w14:gsLst>
                              <w14:lin w14:ang="5400000" w14:scaled="0"/>
                            </w14:gradFill>
                          </w14:textFill>
                        </w:rPr>
                        <w:t xml:space="preserve"> </w:t>
                      </w:r>
                      <w:r w:rsidRPr="00B46781">
                        <w:rPr>
                          <w:rFonts w:ascii="Xenippa" w:hAnsi="Xenippa"/>
                          <w:color w:val="92CDDC" w:themeColor="accent5" w:themeTint="99"/>
                          <w:sz w:val="32"/>
                        </w:rPr>
                        <w:t xml:space="preserve">on the great day of your </w:t>
                      </w:r>
                    </w:p>
                    <w:p w:rsidR="00931B7C" w:rsidRPr="00B46781" w:rsidRDefault="00931B7C" w:rsidP="00931B7C">
                      <w:pPr>
                        <w:pStyle w:val="NoSpacing"/>
                        <w:jc w:val="center"/>
                        <w:rPr>
                          <w:rFonts w:ascii="Xenippa" w:hAnsi="Xenippa"/>
                          <w:color w:val="92CDDC" w:themeColor="accent5" w:themeTint="99"/>
                          <w:sz w:val="32"/>
                        </w:rPr>
                      </w:pPr>
                      <w:proofErr w:type="gramStart"/>
                      <w:r w:rsidRPr="00B46781">
                        <w:rPr>
                          <w:rFonts w:ascii="Xenippa" w:hAnsi="Xenippa"/>
                          <w:color w:val="92CDDC" w:themeColor="accent5" w:themeTint="99"/>
                          <w:sz w:val="32"/>
                        </w:rPr>
                        <w:t>conquest</w:t>
                      </w:r>
                      <w:proofErr w:type="gramEnd"/>
                      <w:r w:rsidRPr="00B46781">
                        <w:rPr>
                          <w:rFonts w:ascii="Xenippa" w:hAnsi="Xenippa"/>
                          <w:color w:val="92CDDC" w:themeColor="accent5" w:themeTint="99"/>
                          <w:sz w:val="32"/>
                        </w:rPr>
                        <w:t xml:space="preserve">, Join you at the fresh break of day, join you with </w:t>
                      </w:r>
                    </w:p>
                    <w:p w:rsidR="00B46781" w:rsidRPr="00B46781" w:rsidRDefault="00931B7C" w:rsidP="00B46781">
                      <w:pPr>
                        <w:pStyle w:val="NoSpacing"/>
                        <w:jc w:val="center"/>
                        <w:rPr>
                          <w:rFonts w:ascii="Xenippa" w:hAnsi="Xenippa"/>
                          <w:color w:val="92CDDC" w:themeColor="accent5" w:themeTint="99"/>
                          <w:sz w:val="32"/>
                          <w:vertAlign w:val="superscript"/>
                        </w:rPr>
                      </w:pPr>
                      <w:proofErr w:type="gramStart"/>
                      <w:r w:rsidRPr="00B46781">
                        <w:rPr>
                          <w:rFonts w:ascii="Xenippa" w:hAnsi="Xenippa"/>
                          <w:color w:val="92CDDC" w:themeColor="accent5" w:themeTint="99"/>
                          <w:sz w:val="32"/>
                        </w:rPr>
                        <w:t>all</w:t>
                      </w:r>
                      <w:proofErr w:type="gramEnd"/>
                      <w:r w:rsidRPr="00B46781">
                        <w:rPr>
                          <w:rFonts w:ascii="Xenippa" w:hAnsi="Xenippa"/>
                          <w:color w:val="92CDDC" w:themeColor="accent5" w:themeTint="99"/>
                          <w:sz w:val="32"/>
                        </w:rPr>
                        <w:t xml:space="preserve"> the vigor of youth.</w:t>
                      </w:r>
                      <w:r w:rsidRPr="00B46781">
                        <w:rPr>
                          <w:rFonts w:ascii="Xenippa" w:hAnsi="Xenippa" w:cs="Times New Roman"/>
                          <w:color w:val="92CDDC" w:themeColor="accent5" w:themeTint="99"/>
                          <w:sz w:val="32"/>
                        </w:rPr>
                        <w:t xml:space="preserve">” </w:t>
                      </w:r>
                      <w:r w:rsidR="00B46781" w:rsidRPr="00B46781">
                        <w:rPr>
                          <w:rFonts w:ascii="Xenippa" w:hAnsi="Xenippa"/>
                          <w:color w:val="92CDDC" w:themeColor="accent5" w:themeTint="99"/>
                          <w:sz w:val="32"/>
                          <w:vertAlign w:val="superscript"/>
                        </w:rPr>
                        <w:t>Message Bible</w:t>
                      </w:r>
                    </w:p>
                  </w:txbxContent>
                </v:textbox>
              </v:shape>
            </w:pict>
          </mc:Fallback>
        </mc:AlternateContent>
      </w:r>
    </w:p>
    <w:p w:rsidR="00296BC0" w:rsidRDefault="00296BC0" w:rsidP="00296BC0"/>
    <w:p w:rsidR="00296BC0" w:rsidRDefault="00296BC0" w:rsidP="00296BC0"/>
    <w:p w:rsidR="00296BC0" w:rsidRDefault="00296BC0" w:rsidP="00296BC0"/>
    <w:p w:rsidR="00296BC0" w:rsidRDefault="00296BC0" w:rsidP="00296BC0"/>
    <w:p w:rsidR="00296BC0" w:rsidRDefault="00296BC0" w:rsidP="00296BC0"/>
    <w:p w:rsidR="00296BC0" w:rsidRDefault="00296BC0" w:rsidP="00296BC0"/>
    <w:p w:rsidR="002709B2" w:rsidRDefault="002709B2"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B46781" w:rsidRDefault="00B46781" w:rsidP="00296BC0"/>
    <w:p w:rsidR="00272DBF" w:rsidRPr="00452424" w:rsidRDefault="00272DBF" w:rsidP="00272DBF">
      <w:pPr>
        <w:pStyle w:val="NoSpacing"/>
        <w:rPr>
          <w:rFonts w:ascii="Deutsche Zierschrift" w:hAnsi="Deutsche Zierschrift"/>
          <w:b/>
          <w:color w:val="FFFFFF" w:themeColor="background1"/>
          <w:sz w:val="72"/>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452424">
        <w:rPr>
          <w:rFonts w:ascii="Deutsche Zierschrift" w:hAnsi="Deutsche Zierschrift"/>
          <w:b/>
          <w:color w:val="FFFFFF" w:themeColor="background1"/>
          <w:sz w:val="72"/>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lastRenderedPageBreak/>
        <w:t>Yahweh</w:t>
      </w:r>
    </w:p>
    <w:p w:rsidR="00272DBF" w:rsidRPr="00DA6118" w:rsidRDefault="00272DBF" w:rsidP="00272DBF">
      <w:pPr>
        <w:pStyle w:val="NoSpacing"/>
        <w:rPr>
          <w:rFonts w:ascii="Deutsche Zierschrift" w:hAnsi="Deutsche Zierschrift"/>
          <w:b/>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DA6118">
        <w:rPr>
          <w:rFonts w:ascii="HamletOrNot" w:hAnsi="HamletOrNot"/>
          <w:b/>
          <w:color w:val="FFFFFF" w:themeColor="background1"/>
          <w:sz w:val="30"/>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Psalm 93:1</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“The LORD </w:t>
      </w:r>
      <w:proofErr w:type="spellStart"/>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reigneth</w:t>
      </w:r>
      <w:proofErr w:type="spellEnd"/>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he is </w:t>
      </w:r>
      <w:r w:rsidRPr="00DA6118">
        <w:rPr>
          <w:rFonts w:ascii="HamletOrNot" w:hAnsi="HamletOrNot"/>
          <w:color w:val="22C6DC"/>
          <w:sz w:val="26"/>
          <w:szCs w:val="26"/>
          <w14:textFill>
            <w14:gradFill>
              <w14:gsLst>
                <w14:gs w14:pos="0">
                  <w14:srgbClr w14:val="5E9EFF"/>
                </w14:gs>
                <w14:gs w14:pos="39999">
                  <w14:srgbClr w14:val="85C2FF"/>
                </w14:gs>
                <w14:gs w14:pos="70000">
                  <w14:srgbClr w14:val="C4D6EB"/>
                </w14:gs>
                <w14:gs w14:pos="100000">
                  <w14:srgbClr w14:val="FFEBFA"/>
                </w14:gs>
              </w14:gsLst>
              <w14:lin w14:ang="16200000" w14:scaled="0"/>
            </w14:gradFill>
          </w14:textFill>
        </w:rPr>
        <w:t>clothed</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with </w:t>
      </w:r>
      <w:r w:rsidRPr="00DA6118">
        <w:rPr>
          <w:rFonts w:ascii="HamletOrNot" w:hAnsi="HamletOrNot"/>
          <w:color w:val="22C6DC"/>
          <w:sz w:val="26"/>
          <w:szCs w:val="26"/>
          <w14:textFill>
            <w14:gradFill>
              <w14:gsLst>
                <w14:gs w14:pos="0">
                  <w14:srgbClr w14:val="5E9EFF"/>
                </w14:gs>
                <w14:gs w14:pos="39999">
                  <w14:srgbClr w14:val="85C2FF"/>
                </w14:gs>
                <w14:gs w14:pos="70000">
                  <w14:srgbClr w14:val="C4D6EB"/>
                </w14:gs>
                <w14:gs w14:pos="100000">
                  <w14:srgbClr w14:val="FFEBFA"/>
                </w14:gs>
              </w14:gsLst>
              <w14:lin w14:ang="16200000" w14:scaled="0"/>
            </w14:gradFill>
          </w14:textFill>
        </w:rPr>
        <w:t>majesty</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the LORD is </w:t>
      </w:r>
      <w:r w:rsidRPr="00DA6118">
        <w:rPr>
          <w:rFonts w:ascii="HamletOrNot" w:hAnsi="HamletOrNot"/>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clothed</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with </w:t>
      </w:r>
      <w:r w:rsidRPr="00DA6118">
        <w:rPr>
          <w:rFonts w:ascii="HamletOrNot" w:hAnsi="HamletOrNot"/>
          <w:color w:val="22C6DC"/>
          <w:sz w:val="26"/>
          <w:szCs w:val="26"/>
          <w14:textFill>
            <w14:gradFill>
              <w14:gsLst>
                <w14:gs w14:pos="0">
                  <w14:srgbClr w14:val="5E9EFF"/>
                </w14:gs>
                <w14:gs w14:pos="39999">
                  <w14:srgbClr w14:val="85C2FF"/>
                </w14:gs>
                <w14:gs w14:pos="70000">
                  <w14:srgbClr w14:val="C4D6EB"/>
                </w14:gs>
                <w14:gs w14:pos="100000">
                  <w14:srgbClr w14:val="FFEBFA"/>
                </w14:gs>
              </w14:gsLst>
              <w14:lin w14:ang="16200000" w14:scaled="0"/>
            </w14:gradFill>
          </w14:textFill>
        </w:rPr>
        <w:t>s</w:t>
      </w:r>
      <w:r w:rsidRPr="00DA6118">
        <w:rPr>
          <w:rFonts w:ascii="HamletOrNot" w:hAnsi="HamletOrNot"/>
          <w:color w:val="22C6DC"/>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trength</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w:t>
      </w:r>
      <w:r w:rsidR="00AC66DB" w:rsidRPr="00DA6118">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wherewith</w:t>
      </w:r>
      <w:r w:rsidR="00AC66DB" w:rsidRPr="00DA6118">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00AC66DB"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he hath</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girded himself: the world also is </w:t>
      </w:r>
      <w:proofErr w:type="spellStart"/>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stablished</w:t>
      </w:r>
      <w:proofErr w:type="spellEnd"/>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that it cannot be moved.” </w:t>
      </w:r>
      <w:r w:rsidRPr="00DA6118">
        <w:rPr>
          <w:rFonts w:ascii="HamletOrNot" w:hAnsi="HamletOrNot"/>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KJV</w:t>
      </w:r>
    </w:p>
    <w:p w:rsidR="00272DBF" w:rsidRPr="00DA6118" w:rsidRDefault="00272DBF" w:rsidP="00272DBF">
      <w:pPr>
        <w:pStyle w:val="NoSpacing"/>
        <w:rPr>
          <w:rFonts w:ascii="HamletOrNot" w:hAnsi="HamletOrNot"/>
          <w:b/>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p>
    <w:p w:rsidR="00272DBF" w:rsidRPr="00DA6118" w:rsidRDefault="00272DBF" w:rsidP="00272DBF">
      <w:pPr>
        <w:pStyle w:val="NoSpacing"/>
        <w:rPr>
          <w:rFonts w:ascii="HamletOrNot" w:hAnsi="HamletOrNot"/>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DA6118">
        <w:rPr>
          <w:rFonts w:ascii="HamletOrNot" w:hAnsi="HamletOrNot"/>
          <w:b/>
          <w:color w:val="FFFFFF" w:themeColor="background1"/>
          <w:sz w:val="30"/>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Psalm 65:6</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“Who established the mountains by His strength, [</w:t>
      </w:r>
      <w:r w:rsidR="00AC66DB" w:rsidRPr="00DA6118">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Being</w:t>
      </w:r>
      <w:r w:rsidR="00AC66DB" w:rsidRPr="00DA6118">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clothed with power</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NKJV</w:t>
      </w:r>
    </w:p>
    <w:p w:rsidR="00272DBF" w:rsidRPr="00DA6118" w:rsidRDefault="00272DBF" w:rsidP="00272DBF">
      <w:pPr>
        <w:pStyle w:val="NoSpacing"/>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p>
    <w:p w:rsidR="005E0160" w:rsidRPr="00DA6118" w:rsidRDefault="005E0160" w:rsidP="00272DBF">
      <w:pPr>
        <w:pStyle w:val="NoSpacing"/>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DA6118">
        <w:rPr>
          <w:rFonts w:ascii="HamletOrNot" w:hAnsi="HamletOrNot"/>
          <w:b/>
          <w:color w:val="FFFFFF" w:themeColor="background1"/>
          <w:sz w:val="30"/>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Job 40:10</w:t>
      </w:r>
      <w:r w:rsidRPr="00DA6118">
        <w:rPr>
          <w:rFonts w:ascii="HamletOrNot" w:hAnsi="HamletOrNot"/>
          <w:color w:val="FFFFFF" w:themeColor="background1"/>
          <w:sz w:val="28"/>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DA6118">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Deck </w:t>
      </w:r>
      <w:proofErr w:type="gramStart"/>
      <w:r w:rsidRPr="00DA6118">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thyself</w:t>
      </w:r>
      <w:proofErr w:type="gramEnd"/>
      <w:r w:rsidRPr="00DA6118">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now with </w:t>
      </w:r>
      <w:r w:rsidRPr="00DA6118">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glory</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and </w:t>
      </w:r>
      <w:r w:rsidRPr="00DA6118">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excellency</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and </w:t>
      </w:r>
      <w:r w:rsidRPr="00DA6118">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clothe thyself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with </w:t>
      </w:r>
      <w:r w:rsidRPr="00DA6118">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majesty</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and </w:t>
      </w:r>
      <w:r w:rsidRPr="00DA6118">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splendour</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Darby</w:t>
      </w:r>
    </w:p>
    <w:p w:rsidR="005E0160" w:rsidRPr="00452424" w:rsidRDefault="005E0160" w:rsidP="00272DBF">
      <w:pPr>
        <w:pStyle w:val="NoSpacing"/>
        <w:rPr>
          <w:rFonts w:ascii="HamletOrNot" w:hAnsi="HamletOrNot"/>
          <w:color w:val="FFFFFF" w:themeColor="background1"/>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p>
    <w:p w:rsidR="00272DBF" w:rsidRPr="00452424" w:rsidRDefault="00272DBF" w:rsidP="00272DBF">
      <w:pPr>
        <w:pStyle w:val="NoSpacing"/>
        <w:rPr>
          <w:rFonts w:ascii="Deutsche Zierschrift" w:hAnsi="Deutsche Zierschrift"/>
          <w:b/>
          <w:color w:val="FFFFFF" w:themeColor="background1"/>
          <w:sz w:val="72"/>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proofErr w:type="spellStart"/>
      <w:r w:rsidRPr="00452424">
        <w:rPr>
          <w:rFonts w:ascii="Deutsche Zierschrift" w:hAnsi="Deutsche Zierschrift"/>
          <w:b/>
          <w:color w:val="FFFFFF" w:themeColor="background1"/>
          <w:sz w:val="72"/>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Yahushua</w:t>
      </w:r>
      <w:proofErr w:type="spellEnd"/>
    </w:p>
    <w:p w:rsidR="00151FEA" w:rsidRPr="00DA6118" w:rsidRDefault="00272DBF" w:rsidP="00272DBF">
      <w:pPr>
        <w:pStyle w:val="NoSpacing"/>
        <w:rPr>
          <w:rFonts w:ascii="Deutsche Zierschrift" w:hAnsi="Deutsche Zierschrift"/>
          <w:b/>
          <w:color w:val="FFFFFF" w:themeColor="background1"/>
          <w:sz w:val="144"/>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DA6118">
        <w:rPr>
          <w:rFonts w:ascii="HamletOrNot" w:hAnsi="HamletOrNot"/>
          <w:b/>
          <w:color w:val="FFFFFF" w:themeColor="background1"/>
          <w:sz w:val="30"/>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Isaiah 59:17-18</w:t>
      </w:r>
      <w:r w:rsidRPr="00DA6118">
        <w:rPr>
          <w:rFonts w:ascii="HamletOrNot" w:hAnsi="HamletOrNot"/>
          <w:b/>
          <w:color w:val="FFFFFF" w:themeColor="background1"/>
          <w:sz w:val="32"/>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“For he </w:t>
      </w:r>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put on righteousness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as a </w:t>
      </w:r>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breastplate,</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and </w:t>
      </w:r>
      <w:proofErr w:type="gramStart"/>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an</w:t>
      </w:r>
      <w:proofErr w:type="gramEnd"/>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helmet of salvation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upon his head; and he put </w:t>
      </w:r>
      <w:r w:rsidR="00AC66DB"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on the</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garments of vengeance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00AC66DB" w:rsidRPr="00DA6118">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for</w:t>
      </w:r>
      <w:r w:rsidR="00AC66DB" w:rsidRPr="00DA6118">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clothing</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and was </w:t>
      </w:r>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clad with zeal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as a </w:t>
      </w:r>
      <w:proofErr w:type="spellStart"/>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cloke</w:t>
      </w:r>
      <w:proofErr w:type="spellEnd"/>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18 According to [</w:t>
      </w:r>
      <w:r w:rsidR="00AC66DB" w:rsidRPr="00DA6118">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their</w:t>
      </w:r>
      <w:r w:rsidR="00AC66DB" w:rsidRPr="00DA6118">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deeds, </w:t>
      </w:r>
      <w:proofErr w:type="spellStart"/>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accordingl</w:t>
      </w:r>
      <w:proofErr w:type="spellEnd"/>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he will repay, fury to his adversaries, </w:t>
      </w:r>
      <w:proofErr w:type="spellStart"/>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recompence</w:t>
      </w:r>
      <w:proofErr w:type="spellEnd"/>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to his enemies; to the islands he will repay </w:t>
      </w:r>
      <w:proofErr w:type="spellStart"/>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recompence</w:t>
      </w:r>
      <w:proofErr w:type="spellEnd"/>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KJV</w:t>
      </w:r>
    </w:p>
    <w:p w:rsidR="00151FEA" w:rsidRPr="00DA6118" w:rsidRDefault="00151FEA" w:rsidP="00272DBF">
      <w:pPr>
        <w:pStyle w:val="NoSpacing"/>
        <w:rPr>
          <w:rFonts w:ascii="Deutsche Zierschrift" w:hAnsi="Deutsche Zierschrift"/>
          <w:b/>
          <w:color w:val="FFFFFF" w:themeColor="background1"/>
          <w:sz w:val="24"/>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p>
    <w:p w:rsidR="00272DBF" w:rsidRPr="00DA6118" w:rsidRDefault="00272DBF" w:rsidP="00272DBF">
      <w:pPr>
        <w:pStyle w:val="NoSpacing"/>
        <w:rPr>
          <w:rFonts w:ascii="HamletOrNot" w:hAnsi="HamletOrNot"/>
          <w:color w:val="FFFFFF" w:themeColor="background1"/>
          <w:sz w:val="24"/>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DA6118">
        <w:rPr>
          <w:rFonts w:ascii="HamletOrNot" w:hAnsi="HamletOrNot" w:cs="Times New Roman"/>
          <w:b/>
          <w:color w:val="FFFFFF" w:themeColor="background1"/>
          <w:sz w:val="30"/>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Isaiah 11:5</w:t>
      </w:r>
      <w:r w:rsidRPr="00DA6118">
        <w:rPr>
          <w:rFonts w:ascii="HamletOrNot" w:hAnsi="HamletOrNot" w:cs="Times New Roman"/>
          <w:color w:val="FFFFFF" w:themeColor="background1"/>
          <w:sz w:val="28"/>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694EAC">
        <w:rPr>
          <w:rFonts w:ascii="HamletOrNot" w:hAnsi="HamletOrNot"/>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Righteousness </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shall be the </w:t>
      </w:r>
      <w:r w:rsidRPr="00694EAC">
        <w:rPr>
          <w:rFonts w:ascii="HamletOrNot" w:hAnsi="HamletOrNot"/>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belt of His loins</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proofErr w:type="gramStart"/>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And</w:t>
      </w:r>
      <w:proofErr w:type="gramEnd"/>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694EAC">
        <w:rPr>
          <w:rFonts w:ascii="HamletOrNot" w:hAnsi="HamletOrNot"/>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faithfulness</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the </w:t>
      </w:r>
      <w:r w:rsidRPr="00694EAC">
        <w:rPr>
          <w:rFonts w:ascii="HamletOrNot" w:hAnsi="HamletOrNot"/>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belt of His waist</w:t>
      </w:r>
      <w:r w:rsidRPr="00DA6118">
        <w:rPr>
          <w:rFonts w:ascii="HamletOrNot" w:hAnsi="HamletOrNot"/>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NKJV</w:t>
      </w:r>
    </w:p>
    <w:p w:rsidR="00AC66DB" w:rsidRPr="00AC66DB" w:rsidRDefault="00AC66DB" w:rsidP="00272DBF">
      <w:pPr>
        <w:pStyle w:val="NoSpacing"/>
        <w:rPr>
          <w:rFonts w:ascii="Deutsche Zierschrift" w:hAnsi="Deutsche Zierschrift"/>
          <w:b/>
          <w:color w:val="FFFFFF" w:themeColor="background1"/>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p>
    <w:tbl>
      <w:tblPr>
        <w:tblStyle w:val="TableGrid"/>
        <w:tblW w:w="10064" w:type="dxa"/>
        <w:tblInd w:w="25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043"/>
        <w:gridCol w:w="5021"/>
      </w:tblGrid>
      <w:tr w:rsidR="00452424" w:rsidRPr="00452424" w:rsidTr="00AC66DB">
        <w:trPr>
          <w:trHeight w:val="2789"/>
        </w:trPr>
        <w:tc>
          <w:tcPr>
            <w:tcW w:w="5043" w:type="dxa"/>
          </w:tcPr>
          <w:p w:rsidR="00272DBF" w:rsidRPr="00DA6118" w:rsidRDefault="00272DBF" w:rsidP="00BE7673">
            <w:pPr>
              <w:pStyle w:val="NoSpacing"/>
              <w:rPr>
                <w:rFonts w:ascii="Times New Roman" w:hAnsi="Times New Roman" w:cs="Times New Roman"/>
                <w:color w:val="FFFFFF" w:themeColor="background1"/>
                <w:sz w:val="24"/>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DA6118">
              <w:rPr>
                <w:rFonts w:ascii="HamletOrNot" w:hAnsi="HamletOrNot" w:cs="Times New Roman"/>
                <w:b/>
                <w:color w:val="FFFFFF" w:themeColor="background1"/>
                <w:sz w:val="28"/>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Isaiah 11:1-2</w:t>
            </w:r>
            <w:r w:rsidRPr="00DA6118">
              <w:rPr>
                <w:rFonts w:ascii="HamletOrNot" w:hAnsi="HamletOrNot" w:cs="Times New Roman"/>
                <w:color w:val="FFFFFF" w:themeColor="background1"/>
                <w:sz w:val="28"/>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“And there shall come forth a rod out of the stem of Jesse, and a Branch shall grow out of his roots: 2 And the spirit of the LORD shall rest upon him (as clothing), the spirit of wisdom and understanding, the spirit of counsel and might, the spirit of knowledge and of the fear of the LORD;”</w:t>
            </w:r>
            <w:r w:rsidRPr="00DA6118">
              <w:rPr>
                <w:rFonts w:ascii="HamletOrNot" w:hAnsi="HamletOrNot" w:cs="Times New Roman"/>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KJV</w:t>
            </w:r>
          </w:p>
        </w:tc>
        <w:tc>
          <w:tcPr>
            <w:tcW w:w="5021" w:type="dxa"/>
          </w:tcPr>
          <w:p w:rsidR="00272DBF" w:rsidRPr="00DA6118" w:rsidRDefault="00272DBF" w:rsidP="008F57B8">
            <w:pPr>
              <w:pStyle w:val="NoSpacing"/>
              <w:rPr>
                <w:rFonts w:ascii="HamletOrNot" w:hAnsi="HamletOrNot" w:cs="Times New Roman"/>
                <w:color w:val="FFFFFF" w:themeColor="background1"/>
                <w:sz w:val="24"/>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DA6118">
              <w:rPr>
                <w:rFonts w:ascii="HamletOrNot" w:hAnsi="HamletOrNot" w:cs="Times New Roman"/>
                <w:b/>
                <w:color w:val="FFFFFF" w:themeColor="background1"/>
                <w:sz w:val="28"/>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Matthew 14:35-36</w:t>
            </w:r>
            <w:r w:rsidRPr="00DA6118">
              <w:rPr>
                <w:rFonts w:ascii="HamletOrNot" w:hAnsi="HamletOrNot" w:cs="Times New Roman"/>
                <w:color w:val="FFFFFF" w:themeColor="background1"/>
                <w:sz w:val="28"/>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“And when the men of that place had knowledge of him, they sent out into all that country round about, and brought unto him all that were diseased; 36 And besought him that they might only touch the hem of his garment: and as many as touched were made perfectly whole.” </w:t>
            </w:r>
            <w:r w:rsidRPr="00DA6118">
              <w:rPr>
                <w:rFonts w:ascii="HamletOrNot" w:hAnsi="HamletOrNot" w:cs="Times New Roman"/>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KJV</w:t>
            </w:r>
          </w:p>
        </w:tc>
      </w:tr>
    </w:tbl>
    <w:p w:rsidR="00151FEA" w:rsidRPr="00DA6118" w:rsidRDefault="00272DBF" w:rsidP="00151FEA">
      <w:pPr>
        <w:autoSpaceDE w:val="0"/>
        <w:autoSpaceDN w:val="0"/>
        <w:adjustRightInd w:val="0"/>
        <w:spacing w:after="0" w:line="240" w:lineRule="auto"/>
        <w:rPr>
          <w:rFonts w:ascii="HamletOrNot" w:hAnsi="HamletOrNot" w:cs="Times New Roman"/>
          <w:b/>
          <w:color w:val="FFFFFF" w:themeColor="background1"/>
          <w:sz w:val="24"/>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DA6118">
        <w:rPr>
          <w:rFonts w:ascii="Cambria Math" w:hAnsi="Cambria Math" w:cs="Cambria Math"/>
          <w:b/>
          <w:color w:val="FFFFFF" w:themeColor="background1"/>
          <w:sz w:val="28"/>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DA6118">
        <w:rPr>
          <w:rFonts w:ascii="HamletOrNot" w:hAnsi="HamletOrNot" w:cs="Times New Roman"/>
          <w:b/>
          <w:color w:val="FFFFFF" w:themeColor="background1"/>
          <w:sz w:val="28"/>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John 14:30</w:t>
      </w:r>
      <w:r w:rsidRPr="00DA6118">
        <w:rPr>
          <w:rFonts w:ascii="Times New Roman" w:hAnsi="Times New Roman" w:cs="Times New Roman"/>
          <w:color w:val="FFFFFF" w:themeColor="background1"/>
          <w:sz w:val="24"/>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color w:val="FFFFFF" w:themeColor="background1"/>
          <w:sz w:val="24"/>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“Hereafter I will not talk much with you: for the prince of this world cometh, and hath nothing in me.” </w:t>
      </w:r>
      <w:r w:rsidR="00AC66DB" w:rsidRPr="00DA6118">
        <w:rPr>
          <w:rFonts w:ascii="HamletOrNot" w:hAnsi="HamletOrNot" w:cs="Times New Roman"/>
          <w:color w:val="FFFFFF" w:themeColor="background1"/>
          <w:sz w:val="24"/>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KJV</w:t>
      </w:r>
      <w:r w:rsidRPr="00DA6118">
        <w:rPr>
          <w:rFonts w:ascii="HamletOrNot" w:hAnsi="HamletOrNot" w:cs="Times New Roman"/>
          <w:b/>
          <w:color w:val="FFFFFF" w:themeColor="background1"/>
          <w:sz w:val="24"/>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p>
    <w:p w:rsidR="00151FEA" w:rsidRPr="00AC66DB" w:rsidRDefault="00151FEA" w:rsidP="00151FEA">
      <w:pPr>
        <w:autoSpaceDE w:val="0"/>
        <w:autoSpaceDN w:val="0"/>
        <w:adjustRightInd w:val="0"/>
        <w:spacing w:after="0" w:line="240" w:lineRule="auto"/>
        <w:rPr>
          <w:rFonts w:ascii="HamletOrNot" w:hAnsi="HamletOrNot" w:cs="Times New Roman"/>
          <w:b/>
          <w:color w:val="FFFFFF" w:themeColor="background1"/>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p>
    <w:p w:rsidR="00272DBF" w:rsidRPr="00452424" w:rsidRDefault="00272DBF" w:rsidP="00151FEA">
      <w:pPr>
        <w:autoSpaceDE w:val="0"/>
        <w:autoSpaceDN w:val="0"/>
        <w:adjustRightInd w:val="0"/>
        <w:spacing w:after="0" w:line="240" w:lineRule="auto"/>
        <w:rPr>
          <w:rFonts w:ascii="HamletOrNot" w:hAnsi="HamletOrNot" w:cs="Times New Roman"/>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proofErr w:type="gramStart"/>
      <w:r w:rsidRPr="00452424">
        <w:rPr>
          <w:rFonts w:ascii="HamletOrNot" w:hAnsi="HamletOrNot" w:cs="Times New Roman"/>
          <w:b/>
          <w:color w:val="FFFFFF" w:themeColor="background1"/>
          <w:sz w:val="30"/>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Isaiah 63:1</w:t>
      </w:r>
      <w:r w:rsidR="00AC66DB">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“Who </w:t>
      </w:r>
      <w:r w:rsidR="00AC66DB">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is</w:t>
      </w:r>
      <w:r w:rsidR="00AC66DB">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this that cometh from Edom, with dyed </w:t>
      </w:r>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garments</w:t>
      </w:r>
      <w:r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from </w:t>
      </w:r>
      <w:proofErr w:type="spellStart"/>
      <w:r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Bozrah</w:t>
      </w:r>
      <w:proofErr w:type="spellEnd"/>
      <w:r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proofErr w:type="gramEnd"/>
      <w:r w:rsidR="00AC66DB">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proofErr w:type="gramStart"/>
      <w:r w:rsidR="00AC66DB">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this</w:t>
      </w:r>
      <w:proofErr w:type="gramEnd"/>
      <w:r w:rsidR="00AC66DB">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00AC66DB">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00151FEA"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that is</w:t>
      </w:r>
      <w:r w:rsidR="00AC66DB">
        <w:rPr>
          <w:rFonts w:ascii="Times New Roman" w:hAnsi="Times New Roman"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r w:rsidR="00151FEA"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00151FEA"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glorious in his </w:t>
      </w:r>
      <w:r w:rsidRPr="00694EAC">
        <w:rPr>
          <w:rFonts w:ascii="HamletOrNot" w:hAnsi="HamletOrNot" w:cs="Times New Roman"/>
          <w:color w:val="FFFFFF" w:themeColor="background1"/>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apparel</w:t>
      </w:r>
      <w:r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travelling in the greatness of his strength? </w:t>
      </w:r>
      <w:proofErr w:type="gramStart"/>
      <w:r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I that speak in righteousness, mighty to save.”</w:t>
      </w:r>
      <w:proofErr w:type="gramEnd"/>
      <w:r w:rsidRPr="00452424">
        <w:rPr>
          <w:rFonts w:ascii="HamletOrNot" w:hAnsi="HamletOrNot" w:cs="Times New Roman"/>
          <w:color w:val="FFFFFF" w:themeColor="background1"/>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452424">
        <w:rPr>
          <w:rFonts w:ascii="HamletOrNot" w:hAnsi="HamletOrNot" w:cs="Times New Roman"/>
          <w:color w:val="FFFFFF" w:themeColor="background1"/>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KJV</w:t>
      </w:r>
    </w:p>
    <w:p w:rsidR="00B1631B" w:rsidRPr="00452424" w:rsidRDefault="00B1631B" w:rsidP="00493D19">
      <w:pPr>
        <w:pStyle w:val="NoSpacing"/>
        <w:rPr>
          <w:rFonts w:ascii="Times New Roman" w:hAnsi="Times New Roman" w:cs="Times New Roman"/>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p>
    <w:p w:rsidR="00B1631B" w:rsidRPr="00452424" w:rsidRDefault="00452424" w:rsidP="00493D19">
      <w:pPr>
        <w:pStyle w:val="NoSpacing"/>
        <w:rPr>
          <w:rFonts w:ascii="Times New Roman" w:hAnsi="Times New Roman" w:cs="Times New Roman"/>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pPr>
      <w:r w:rsidRPr="00452424">
        <w:rPr>
          <w:rFonts w:ascii="HamletOrNot" w:hAnsi="HamletOrNot" w:cs="Times New Roman"/>
          <w:b/>
          <w:sz w:val="30"/>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Matthew </w:t>
      </w:r>
      <w:proofErr w:type="gramStart"/>
      <w:r w:rsidRPr="00452424">
        <w:rPr>
          <w:rFonts w:ascii="HamletOrNot" w:hAnsi="HamletOrNot" w:cs="Times New Roman"/>
          <w:b/>
          <w:sz w:val="30"/>
          <w:szCs w:val="30"/>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17:2</w:t>
      </w:r>
      <w:r w:rsidRPr="00452424">
        <w:rPr>
          <w:rFonts w:ascii="Times New Roman" w:hAnsi="Times New Roman" w:cs="Times New Roman"/>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w:t>
      </w:r>
      <w:proofErr w:type="gramEnd"/>
      <w:r w:rsidRPr="00DA6118">
        <w:rPr>
          <w:rFonts w:ascii="HamletOrNot" w:hAnsi="HamletOrNot" w:cs="Times New Roman"/>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And was </w:t>
      </w:r>
      <w:r w:rsidRPr="00694EAC">
        <w:rPr>
          <w:rFonts w:ascii="HamletOrNot" w:hAnsi="HamletOrNot" w:cs="Times New Roman"/>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transfigured</w:t>
      </w:r>
      <w:r w:rsidRPr="00DA6118">
        <w:rPr>
          <w:rFonts w:ascii="HamletOrNot" w:hAnsi="HamletOrNot" w:cs="Times New Roman"/>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before them: and his face did shine as the sun, and his </w:t>
      </w:r>
      <w:r w:rsidRPr="00694EAC">
        <w:rPr>
          <w:rFonts w:ascii="HamletOrNot" w:hAnsi="HamletOrNot" w:cs="Times New Roman"/>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raiment</w:t>
      </w:r>
      <w:r w:rsidRPr="00DA6118">
        <w:rPr>
          <w:rFonts w:ascii="HamletOrNot" w:hAnsi="HamletOrNot" w:cs="Times New Roman"/>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was </w:t>
      </w:r>
      <w:r w:rsidRPr="00694EAC">
        <w:rPr>
          <w:rFonts w:ascii="HamletOrNot" w:hAnsi="HamletOrNot" w:cs="Times New Roman"/>
          <w:sz w:val="26"/>
          <w:szCs w:val="26"/>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white as the light</w:t>
      </w:r>
      <w:r w:rsidRPr="00DA6118">
        <w:rPr>
          <w:rFonts w:ascii="HamletOrNot" w:hAnsi="HamletOrNot" w:cs="Times New Roman"/>
          <w:sz w:val="26"/>
          <w:szCs w:val="26"/>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 xml:space="preserve">.” </w:t>
      </w:r>
      <w:r w:rsidRPr="00DA6118">
        <w:rPr>
          <w:rFonts w:ascii="HamletOrNot" w:hAnsi="HamletOrNot" w:cs="Times New Roman"/>
          <w:sz w:val="26"/>
          <w:szCs w:val="26"/>
          <w:vertAlign w:val="superscript"/>
          <w14:textFill>
            <w14:gradFill>
              <w14:gsLst>
                <w14:gs w14:pos="0">
                  <w14:srgbClr w14:val="03D4A8"/>
                </w14:gs>
                <w14:gs w14:pos="25000">
                  <w14:srgbClr w14:val="21D6E0"/>
                </w14:gs>
                <w14:gs w14:pos="75000">
                  <w14:srgbClr w14:val="0087E6"/>
                </w14:gs>
                <w14:gs w14:pos="100000">
                  <w14:srgbClr w14:val="005CBF"/>
                </w14:gs>
              </w14:gsLst>
              <w14:lin w14:ang="5400000" w14:scaled="0"/>
            </w14:gradFill>
          </w14:textFill>
        </w:rPr>
        <w:t>KJV</w:t>
      </w:r>
    </w:p>
    <w:p w:rsidR="00C04831" w:rsidRPr="00E052A8" w:rsidRDefault="00C04831" w:rsidP="00493D19">
      <w:pPr>
        <w:pStyle w:val="NoSpacing"/>
        <w:rPr>
          <w:rFonts w:ascii="Times New Roman" w:hAnsi="Times New Roman" w:cs="Times New Roman"/>
          <w14:textFill>
            <w14:gradFill>
              <w14:gsLst>
                <w14:gs w14:pos="0">
                  <w14:srgbClr w14:val="FFEFD1"/>
                </w14:gs>
                <w14:gs w14:pos="64999">
                  <w14:srgbClr w14:val="F0EBD5"/>
                </w14:gs>
                <w14:gs w14:pos="100000">
                  <w14:srgbClr w14:val="D1C39F"/>
                </w14:gs>
              </w14:gsLst>
              <w14:lin w14:ang="5400000" w14:scaled="0"/>
            </w14:gradFill>
          </w14:textFill>
        </w:rPr>
      </w:pPr>
      <w:r w:rsidRPr="00E052A8">
        <w:rPr>
          <w:rFonts w:ascii="Deutsche Zierschrift" w:hAnsi="Deutsche Zierschrift" w:cs="Times New Roman"/>
          <w:sz w:val="72"/>
          <w:szCs w:val="72"/>
          <w14:textFill>
            <w14:gradFill>
              <w14:gsLst>
                <w14:gs w14:pos="0">
                  <w14:srgbClr w14:val="FFEFD1"/>
                </w14:gs>
                <w14:gs w14:pos="64999">
                  <w14:srgbClr w14:val="F0EBD5"/>
                </w14:gs>
                <w14:gs w14:pos="100000">
                  <w14:srgbClr w14:val="D1C39F"/>
                </w14:gs>
              </w14:gsLst>
              <w14:lin w14:ang="5400000" w14:scaled="0"/>
            </w14:gradFill>
          </w14:textFill>
        </w:rPr>
        <w:lastRenderedPageBreak/>
        <w:t>Prototypes</w:t>
      </w:r>
    </w:p>
    <w:p w:rsidR="00B1631B" w:rsidRPr="00B1631B" w:rsidRDefault="00B1631B" w:rsidP="00493D19">
      <w:pPr>
        <w:pStyle w:val="NoSpacing"/>
        <w:rPr>
          <w:rFonts w:ascii="Times New Roman" w:hAnsi="Times New Roman" w:cs="Times New Roman"/>
        </w:rPr>
      </w:pPr>
    </w:p>
    <w:p w:rsidR="00B1631B" w:rsidRPr="0029760F" w:rsidRDefault="00C04831" w:rsidP="00493D19">
      <w:pPr>
        <w:pStyle w:val="NoSpacing"/>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pPr>
      <w:r w:rsidRPr="0029760F">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t>ELIJAH/ELISHA</w:t>
      </w:r>
    </w:p>
    <w:p w:rsidR="00C04831" w:rsidRPr="00617F13" w:rsidRDefault="007B1AB5" w:rsidP="00493D19">
      <w:pPr>
        <w:pStyle w:val="NoSpacing"/>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pPr>
      <w:r w:rsidRPr="00E052A8">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1 Kings 19:19</w:t>
      </w:r>
      <w:r w:rsidRPr="00E052A8">
        <w:rPr>
          <w:rFonts w:ascii="HamletOrNot" w:hAnsi="HamletOrNot" w:cs="Times New Roman"/>
          <w:sz w:val="28"/>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“So he departed thence, and found Elisha the son of </w:t>
      </w:r>
      <w:proofErr w:type="spellStart"/>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Shaphat</w:t>
      </w:r>
      <w:proofErr w:type="spellEnd"/>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who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was</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plowing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with</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00617F13">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twelve yoke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of oxen</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before him, and he with the twelfth: and Elijah passed by him, and cast his </w:t>
      </w:r>
      <w:r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mantle upon him</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E052A8">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KJV</w:t>
      </w:r>
    </w:p>
    <w:p w:rsidR="00B1631B" w:rsidRPr="00E052A8" w:rsidRDefault="00B1631B" w:rsidP="00493D19">
      <w:pPr>
        <w:pStyle w:val="NoSpacing"/>
        <w:rPr>
          <w:rFonts w:ascii="Times New Roman" w:hAnsi="Times New Roman" w:cs="Times New Roman"/>
          <w14:textFill>
            <w14:gradFill>
              <w14:gsLst>
                <w14:gs w14:pos="0">
                  <w14:srgbClr w14:val="FFEFD1"/>
                </w14:gs>
                <w14:gs w14:pos="64999">
                  <w14:srgbClr w14:val="F0EBD5"/>
                </w14:gs>
                <w14:gs w14:pos="100000">
                  <w14:srgbClr w14:val="D1C39F"/>
                </w14:gs>
              </w14:gsLst>
              <w14:lin w14:ang="5400000" w14:scaled="0"/>
            </w14:gradFill>
          </w14:textFill>
        </w:rPr>
      </w:pPr>
    </w:p>
    <w:p w:rsidR="00042049" w:rsidRPr="00E052A8" w:rsidRDefault="00E052A8" w:rsidP="00493D19">
      <w:pPr>
        <w:pStyle w:val="NoSpacing"/>
        <w:rPr>
          <w:rFonts w:ascii="HamletOrNot" w:hAnsi="HamletOrNot" w:cs="Times New Roman"/>
          <w14:textFill>
            <w14:gradFill>
              <w14:gsLst>
                <w14:gs w14:pos="0">
                  <w14:srgbClr w14:val="FFEFD1"/>
                </w14:gs>
                <w14:gs w14:pos="64999">
                  <w14:srgbClr w14:val="F0EBD5"/>
                </w14:gs>
                <w14:gs w14:pos="100000">
                  <w14:srgbClr w14:val="D1C39F"/>
                </w14:gs>
              </w14:gsLst>
              <w14:lin w14:ang="5400000" w14:scaled="0"/>
            </w14:gradFill>
          </w14:textFill>
        </w:rPr>
      </w:pPr>
      <w:r w:rsidRPr="00E052A8">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2 Kings 2:8</w:t>
      </w:r>
      <w:r w:rsidRPr="00E052A8">
        <w:rPr>
          <w:rFonts w:ascii="HamletOrNot" w:hAnsi="HamletOrNot" w:cs="Times New Roman"/>
          <w:sz w:val="28"/>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“And Elijah took his </w:t>
      </w:r>
      <w:r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mantle</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and </w:t>
      </w:r>
      <w:proofErr w:type="gramStart"/>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wrapped[</w:t>
      </w:r>
      <w:proofErr w:type="gramEnd"/>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it</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together, and smote the waters, and they were divided hither and thither, so that they two went over on dry ground.” </w:t>
      </w:r>
      <w:r w:rsidRPr="00E052A8">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KJV</w:t>
      </w:r>
    </w:p>
    <w:p w:rsidR="00E052A8" w:rsidRPr="00E052A8" w:rsidRDefault="00E052A8" w:rsidP="00493D19">
      <w:pPr>
        <w:pStyle w:val="NoSpacing"/>
        <w:rPr>
          <w:rFonts w:ascii="HamletOrNot" w:hAnsi="HamletOrNot" w:cs="Times New Roman"/>
          <w14:textFill>
            <w14:gradFill>
              <w14:gsLst>
                <w14:gs w14:pos="0">
                  <w14:srgbClr w14:val="FFEFD1"/>
                </w14:gs>
                <w14:gs w14:pos="64999">
                  <w14:srgbClr w14:val="F0EBD5"/>
                </w14:gs>
                <w14:gs w14:pos="100000">
                  <w14:srgbClr w14:val="D1C39F"/>
                </w14:gs>
              </w14:gsLst>
              <w14:lin w14:ang="5400000" w14:scaled="0"/>
            </w14:gradFill>
          </w14:textFill>
        </w:rPr>
      </w:pPr>
    </w:p>
    <w:p w:rsidR="00E052A8" w:rsidRPr="00E052A8" w:rsidRDefault="00E052A8" w:rsidP="00E052A8">
      <w:pPr>
        <w:pStyle w:val="NoSpacing"/>
        <w:rPr>
          <w:rFonts w:ascii="HamletOrNot" w:hAnsi="HamletOrNot" w:cs="Times New Roman"/>
          <w14:textFill>
            <w14:gradFill>
              <w14:gsLst>
                <w14:gs w14:pos="0">
                  <w14:srgbClr w14:val="FFEFD1"/>
                </w14:gs>
                <w14:gs w14:pos="64999">
                  <w14:srgbClr w14:val="F0EBD5"/>
                </w14:gs>
                <w14:gs w14:pos="100000">
                  <w14:srgbClr w14:val="D1C39F"/>
                </w14:gs>
              </w14:gsLst>
              <w14:lin w14:ang="5400000" w14:scaled="0"/>
            </w14:gradFill>
          </w14:textFill>
        </w:rPr>
      </w:pPr>
      <w:r w:rsidRPr="00E052A8">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2 Kings 2:13-14</w:t>
      </w:r>
      <w:r w:rsidRPr="00E052A8">
        <w:rPr>
          <w:rFonts w:ascii="HamletOrNot" w:hAnsi="HamletOrNot" w:cs="Times New Roman"/>
          <w:sz w:val="28"/>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“He took up also the mantle of Elijah that fell from him, and went back, and stood by the bank of Jordan; 14 </w:t>
      </w:r>
      <w:proofErr w:type="gramStart"/>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And</w:t>
      </w:r>
      <w:proofErr w:type="gramEnd"/>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he took the mantle of Elijah that fell from him, and smote the waters, and said, Where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is</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the LORD God of Elijah? </w:t>
      </w:r>
      <w:proofErr w:type="gramStart"/>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and</w:t>
      </w:r>
      <w:proofErr w:type="gramEnd"/>
      <w:r w:rsidRPr="00E052A8">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when he also had smitten the waters, they parted hither and thither: and Elisha went over.” </w:t>
      </w:r>
      <w:r w:rsidRPr="00E052A8">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KJV</w:t>
      </w:r>
    </w:p>
    <w:p w:rsidR="00042049" w:rsidRDefault="00042049" w:rsidP="00493D19">
      <w:pPr>
        <w:pStyle w:val="NoSpacing"/>
        <w:rPr>
          <w:rFonts w:ascii="Times New Roman" w:hAnsi="Times New Roman" w:cs="Times New Roman"/>
        </w:rPr>
      </w:pPr>
    </w:p>
    <w:p w:rsidR="00E052A8" w:rsidRDefault="00E052A8" w:rsidP="00493D19">
      <w:pPr>
        <w:pStyle w:val="NoSpacing"/>
        <w:rPr>
          <w:rFonts w:ascii="Times New Roman" w:hAnsi="Times New Roman" w:cs="Times New Roman"/>
        </w:rPr>
      </w:pPr>
    </w:p>
    <w:p w:rsidR="00042049" w:rsidRDefault="00E052A8" w:rsidP="00493D19">
      <w:pPr>
        <w:pStyle w:val="NoSpacing"/>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en-CA"/>
        </w:rPr>
        <w:drawing>
          <wp:inline distT="0" distB="0" distL="0" distR="0">
            <wp:extent cx="3732028" cy="471022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jah.jpg"/>
                    <pic:cNvPicPr/>
                  </pic:nvPicPr>
                  <pic:blipFill>
                    <a:blip r:embed="rId7">
                      <a:extLst>
                        <a:ext uri="{28A0092B-C50C-407E-A947-70E740481C1C}">
                          <a14:useLocalDpi xmlns:a14="http://schemas.microsoft.com/office/drawing/2010/main" val="0"/>
                        </a:ext>
                      </a:extLst>
                    </a:blip>
                    <a:stretch>
                      <a:fillRect/>
                    </a:stretch>
                  </pic:blipFill>
                  <pic:spPr>
                    <a:xfrm>
                      <a:off x="0" y="0"/>
                      <a:ext cx="3746238" cy="4728159"/>
                    </a:xfrm>
                    <a:prstGeom prst="rect">
                      <a:avLst/>
                    </a:prstGeom>
                  </pic:spPr>
                </pic:pic>
              </a:graphicData>
            </a:graphic>
          </wp:inline>
        </w:drawing>
      </w:r>
      <w:r>
        <w:rPr>
          <w:rFonts w:ascii="Times New Roman" w:hAnsi="Times New Roman" w:cs="Times New Roman"/>
          <w:noProof/>
          <w:lang w:eastAsia="en-CA"/>
        </w:rPr>
        <w:drawing>
          <wp:inline distT="0" distB="0" distL="0" distR="0">
            <wp:extent cx="2785730" cy="470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GZW9B4.jpg"/>
                    <pic:cNvPicPr/>
                  </pic:nvPicPr>
                  <pic:blipFill>
                    <a:blip r:embed="rId8">
                      <a:extLst>
                        <a:ext uri="{28A0092B-C50C-407E-A947-70E740481C1C}">
                          <a14:useLocalDpi xmlns:a14="http://schemas.microsoft.com/office/drawing/2010/main" val="0"/>
                        </a:ext>
                      </a:extLst>
                    </a:blip>
                    <a:stretch>
                      <a:fillRect/>
                    </a:stretch>
                  </pic:blipFill>
                  <pic:spPr>
                    <a:xfrm>
                      <a:off x="0" y="0"/>
                      <a:ext cx="2790120" cy="4714368"/>
                    </a:xfrm>
                    <a:prstGeom prst="rect">
                      <a:avLst/>
                    </a:prstGeom>
                  </pic:spPr>
                </pic:pic>
              </a:graphicData>
            </a:graphic>
          </wp:inline>
        </w:drawing>
      </w:r>
    </w:p>
    <w:p w:rsidR="00042049" w:rsidRDefault="00042049" w:rsidP="00493D19">
      <w:pPr>
        <w:pStyle w:val="NoSpacing"/>
        <w:rPr>
          <w:rFonts w:ascii="Times New Roman" w:hAnsi="Times New Roman" w:cs="Times New Roman"/>
        </w:rPr>
      </w:pPr>
    </w:p>
    <w:p w:rsidR="00042049" w:rsidRPr="00847D5E" w:rsidRDefault="00042049" w:rsidP="00493D19">
      <w:pPr>
        <w:pStyle w:val="NoSpacing"/>
        <w:rPr>
          <w:rFonts w:ascii="Times New Roman" w:hAnsi="Times New Roman" w:cs="Times New Roman"/>
          <w:b/>
        </w:rPr>
      </w:pPr>
    </w:p>
    <w:p w:rsidR="009E67D4" w:rsidRPr="004F1CF6" w:rsidRDefault="009E67D4" w:rsidP="00493D19">
      <w:pPr>
        <w:pStyle w:val="NoSpacing"/>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lastRenderedPageBreak/>
        <w:t>ADAM/EVE</w:t>
      </w:r>
    </w:p>
    <w:p w:rsidR="009E67D4" w:rsidRPr="004F1CF6" w:rsidRDefault="009E67D4" w:rsidP="00493D19">
      <w:pPr>
        <w:pStyle w:val="NoSpacing"/>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pPr>
      <w:proofErr w:type="gramStart"/>
      <w:r w:rsidRPr="004F1CF6">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 xml:space="preserve">Forgotten Books of Eden 11:8a </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“O Eve!</w:t>
      </w:r>
      <w:proofErr w:type="gramEnd"/>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Remember the </w:t>
      </w:r>
      <w:r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glory</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that </w:t>
      </w:r>
      <w:r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rested on us </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in the garden”</w:t>
      </w:r>
    </w:p>
    <w:p w:rsidR="009E67D4" w:rsidRPr="004F1CF6" w:rsidRDefault="009E67D4" w:rsidP="00493D19">
      <w:pPr>
        <w:pStyle w:val="NoSpacing"/>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pPr>
    </w:p>
    <w:p w:rsidR="00847D5E" w:rsidRPr="004F1CF6" w:rsidRDefault="00847D5E" w:rsidP="00493D19">
      <w:pPr>
        <w:pStyle w:val="NoSpacing"/>
        <w:rPr>
          <w:rFonts w:ascii="Times New Roman" w:hAnsi="Times New Roman" w:cs="Times New Roman"/>
          <w:b/>
          <w:sz w:val="24"/>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Forgotten Books if Eden 22:4a</w:t>
      </w:r>
      <w:r w:rsidRPr="004F1CF6">
        <w:rPr>
          <w:rFonts w:ascii="HamletOrNot" w:hAnsi="HamletOrNot" w:cs="Times New Roman"/>
          <w:b/>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“Then God said to  Adam, “So long as thou </w:t>
      </w:r>
      <w:proofErr w:type="spellStart"/>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wast</w:t>
      </w:r>
      <w:proofErr w:type="spellEnd"/>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keeping My commandment, </w:t>
      </w:r>
      <w:r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My light </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and  My grace </w:t>
      </w:r>
      <w:r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rested  on thee</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p>
    <w:p w:rsidR="00847D5E" w:rsidRPr="004F1CF6" w:rsidRDefault="00847D5E" w:rsidP="00493D19">
      <w:pPr>
        <w:pStyle w:val="NoSpacing"/>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pPr>
    </w:p>
    <w:p w:rsidR="00847D5E" w:rsidRPr="004F1CF6" w:rsidRDefault="00847D5E" w:rsidP="00493D19">
      <w:pPr>
        <w:pStyle w:val="NoSpacing"/>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 xml:space="preserve">Genesis 3;7 </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sz w:val="24"/>
          <w14:textFill>
            <w14:gradFill>
              <w14:gsLst>
                <w14:gs w14:pos="0">
                  <w14:srgbClr w14:val="FFEFD1"/>
                </w14:gs>
                <w14:gs w14:pos="64999">
                  <w14:srgbClr w14:val="F0EBD5"/>
                </w14:gs>
                <w14:gs w14:pos="100000">
                  <w14:srgbClr w14:val="D1C39F"/>
                </w14:gs>
              </w14:gsLst>
              <w14:lin w14:ang="5400000" w14:scaled="0"/>
            </w14:gradFill>
          </w14:textFill>
        </w:rPr>
        <w:t xml:space="preserve">And the eyes of them both were opened, and they knew that they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sz w:val="24"/>
          <w14:textFill>
            <w14:gradFill>
              <w14:gsLst>
                <w14:gs w14:pos="0">
                  <w14:srgbClr w14:val="FFEFD1"/>
                </w14:gs>
                <w14:gs w14:pos="64999">
                  <w14:srgbClr w14:val="F0EBD5"/>
                </w14:gs>
                <w14:gs w14:pos="100000">
                  <w14:srgbClr w14:val="D1C39F"/>
                </w14:gs>
              </w14:gsLst>
              <w14:lin w14:ang="5400000" w14:scaled="0"/>
            </w14:gradFill>
          </w14:textFill>
        </w:rPr>
        <w:t>were</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694EAC">
        <w:rPr>
          <w:rFonts w:ascii="HamletOrNot" w:hAnsi="HamletOrNot"/>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naked</w:t>
      </w:r>
      <w:r w:rsidRPr="007A78FF">
        <w:rPr>
          <w:rFonts w:ascii="HamletOrNot" w:hAnsi="HamletOrNot"/>
          <w:sz w:val="24"/>
          <w14:textFill>
            <w14:gradFill>
              <w14:gsLst>
                <w14:gs w14:pos="0">
                  <w14:srgbClr w14:val="FFEFD1"/>
                </w14:gs>
                <w14:gs w14:pos="64999">
                  <w14:srgbClr w14:val="F0EBD5"/>
                </w14:gs>
                <w14:gs w14:pos="100000">
                  <w14:srgbClr w14:val="D1C39F"/>
                </w14:gs>
              </w14:gsLst>
              <w14:lin w14:ang="5400000" w14:scaled="0"/>
            </w14:gradFill>
          </w14:textFill>
        </w:rPr>
        <w:t xml:space="preserve">; and they sewed fig leaves together, and made themselves aprons.” </w:t>
      </w:r>
      <w:r w:rsidRPr="007A78FF">
        <w:rPr>
          <w:rFonts w:ascii="HamletOrNot" w:hAnsi="HamletOrNot"/>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KJV</w:t>
      </w:r>
    </w:p>
    <w:p w:rsidR="00847D5E" w:rsidRPr="004F1CF6" w:rsidRDefault="00847D5E" w:rsidP="00493D19">
      <w:pPr>
        <w:pStyle w:val="NoSpacing"/>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pPr>
    </w:p>
    <w:p w:rsidR="00042049" w:rsidRPr="004F1CF6" w:rsidRDefault="00B87946" w:rsidP="00493D19">
      <w:pPr>
        <w:pStyle w:val="NoSpacing"/>
        <w:rPr>
          <w:rFonts w:ascii="HamletOrNot" w:hAnsi="HamletOrNot" w:cs="Times New Roman"/>
          <w:b/>
          <w:sz w:val="32"/>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t>JOB</w:t>
      </w:r>
    </w:p>
    <w:p w:rsidR="00B87946" w:rsidRPr="007A78FF" w:rsidRDefault="00B87946" w:rsidP="00B87946">
      <w:pPr>
        <w:pStyle w:val="NoSpacing"/>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Job 29:12-17</w:t>
      </w:r>
      <w:r w:rsidRPr="004F1CF6">
        <w:rPr>
          <w:rFonts w:ascii="HamletOrNot" w:hAnsi="HamletOrNot" w:cs="Times New Roman"/>
          <w:b/>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“Because I delivered the poor that cried, and the fatherless, and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him that had</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none to help him. 13 The blessing of him that was ready to perish came upon me: and I caused the widow's heart to sing for joy.  14 </w:t>
      </w:r>
      <w:r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I put on righteousness</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00617F13">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and </w:t>
      </w:r>
      <w:r w:rsidR="00617F13"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it clothed </w:t>
      </w:r>
      <w:r w:rsidR="00617F13">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me: my </w:t>
      </w:r>
      <w:r w:rsidR="00617F13"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judgment</w:t>
      </w:r>
      <w:r w:rsidR="00617F13">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was</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as a </w:t>
      </w:r>
      <w:r w:rsidRPr="00694EAC">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robe</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and a </w:t>
      </w:r>
      <w:r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diadem</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15 I w</w:t>
      </w:r>
      <w:r w:rsidR="00617F13">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as eyes to the blind, and feet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was</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00617F13">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I to the lame.  16 I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was</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a fat</w:t>
      </w:r>
      <w:r w:rsidR="00617F13">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her to the poor: and the cause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which</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I knew not I searched out. 17 And I </w:t>
      </w:r>
      <w:proofErr w:type="gramStart"/>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brake</w:t>
      </w:r>
      <w:proofErr w:type="gramEnd"/>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the jaws of the wicked, and plucked the spoil out of his teeth.” </w:t>
      </w:r>
      <w:r w:rsidRPr="007A78FF">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KJV</w:t>
      </w:r>
    </w:p>
    <w:p w:rsidR="008F37CD" w:rsidRPr="004F1CF6" w:rsidRDefault="008F37CD" w:rsidP="00B87946">
      <w:pPr>
        <w:pStyle w:val="NoSpacing"/>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pPr>
    </w:p>
    <w:p w:rsidR="008F37CD" w:rsidRPr="004F1CF6" w:rsidRDefault="008F37CD" w:rsidP="00B87946">
      <w:pPr>
        <w:pStyle w:val="NoSpacing"/>
        <w:rPr>
          <w:rFonts w:ascii="HamletOrNot" w:hAnsi="HamletOrNot" w:cs="Times New Roman"/>
          <w:b/>
          <w:sz w:val="40"/>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t>JOSEPH</w:t>
      </w:r>
    </w:p>
    <w:p w:rsidR="00042049" w:rsidRPr="004F1CF6" w:rsidRDefault="008F37CD" w:rsidP="00493D19">
      <w:pPr>
        <w:pStyle w:val="NoSpacing"/>
        <w:rPr>
          <w:rFonts w:ascii="HamletOrNot" w:hAnsi="HamletOrNot" w:cs="Times New Roman"/>
          <w:b/>
          <w:sz w:val="24"/>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 xml:space="preserve">Genesis 37:3 </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“Now Israel loved Joseph more tha</w:t>
      </w:r>
      <w:r w:rsidR="00617F13">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n all his children, because he </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was</w:t>
      </w:r>
      <w:r w:rsidR="00617F13">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the son of his old </w:t>
      </w:r>
      <w:r w:rsidR="00617F13">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age: and he made him a </w:t>
      </w:r>
      <w:r w:rsidR="00617F13"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coat of </w:t>
      </w:r>
      <w:r w:rsidR="00617F13" w:rsidRPr="0016303B">
        <w:rPr>
          <w:rFonts w:ascii="Times New Roman" w:hAnsi="Times New Roman"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w:t>
      </w:r>
      <w:r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many</w:t>
      </w:r>
      <w:r w:rsidR="00617F13" w:rsidRPr="0016303B">
        <w:rPr>
          <w:rFonts w:ascii="Times New Roman" w:hAnsi="Times New Roman"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w:t>
      </w:r>
      <w:r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colours</w:t>
      </w:r>
      <w:r w:rsidRPr="007A78FF">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7A78FF">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KJV</w:t>
      </w:r>
    </w:p>
    <w:p w:rsidR="00042049" w:rsidRPr="004F1CF6" w:rsidRDefault="00042049" w:rsidP="00493D19">
      <w:pPr>
        <w:pStyle w:val="NoSpacing"/>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pPr>
    </w:p>
    <w:p w:rsidR="00042049" w:rsidRPr="004F1CF6" w:rsidRDefault="00BE7673" w:rsidP="00493D19">
      <w:pPr>
        <w:pStyle w:val="NoSpacing"/>
        <w:rPr>
          <w:rFonts w:ascii="HamletOrNot" w:hAnsi="HamletOrNot" w:cs="Times New Roman"/>
          <w:b/>
          <w:sz w:val="32"/>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t>PREISTS</w:t>
      </w:r>
    </w:p>
    <w:p w:rsidR="00BE7673" w:rsidRPr="004F1CF6" w:rsidRDefault="00BE7673" w:rsidP="00493D19">
      <w:pPr>
        <w:pStyle w:val="NoSpacing"/>
        <w:rPr>
          <w:rFonts w:ascii="HamletOrNot" w:hAnsi="HamletOrNot" w:cs="Times New Roman"/>
          <w:b/>
          <w:sz w:val="24"/>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 xml:space="preserve">2 Chronicles 6:41 </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“Now therefore arise, O LORD God, into thy resting place, thou, and the ark of thy strength: let thy priests, O LORD God, be </w:t>
      </w:r>
      <w:r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clothed with salvation</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and let thy saints rejoice in goodness.” </w:t>
      </w:r>
      <w:r w:rsidRPr="002C3D6A">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KJV</w:t>
      </w:r>
    </w:p>
    <w:p w:rsidR="00042049" w:rsidRPr="004F1CF6" w:rsidRDefault="00042049" w:rsidP="00493D19">
      <w:pPr>
        <w:pStyle w:val="NoSpacing"/>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pPr>
    </w:p>
    <w:p w:rsidR="00BE7673" w:rsidRPr="004F1CF6" w:rsidRDefault="00BE7673" w:rsidP="00493D19">
      <w:pPr>
        <w:pStyle w:val="NoSpacing"/>
        <w:rPr>
          <w:rFonts w:ascii="HamletOrNot" w:hAnsi="HamletOrNot" w:cs="Times New Roman"/>
          <w:b/>
          <w:sz w:val="24"/>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Psalm 132:9</w:t>
      </w:r>
      <w:r w:rsidR="006515C8" w:rsidRPr="004F1CF6">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 xml:space="preserve">, 16 </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“Let thy priests be </w:t>
      </w:r>
      <w:r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clothed with righteousness</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and let thy saints shout for joy</w:t>
      </w:r>
      <w:r w:rsidR="006515C8"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16 </w:t>
      </w:r>
      <w:r w:rsidR="006515C8" w:rsidRPr="002C3D6A">
        <w:rPr>
          <w:rFonts w:ascii="HamletOrNot" w:hAnsi="HamletOrNot"/>
          <w:sz w:val="24"/>
          <w14:textFill>
            <w14:gradFill>
              <w14:gsLst>
                <w14:gs w14:pos="0">
                  <w14:srgbClr w14:val="FFEFD1"/>
                </w14:gs>
                <w14:gs w14:pos="64999">
                  <w14:srgbClr w14:val="F0EBD5"/>
                </w14:gs>
                <w14:gs w14:pos="100000">
                  <w14:srgbClr w14:val="D1C39F"/>
                </w14:gs>
              </w14:gsLst>
              <w14:lin w14:ang="5400000" w14:scaled="0"/>
            </w14:gradFill>
          </w14:textFill>
        </w:rPr>
        <w:t>I will also clothe her priests with salvation: and her saints shall shout aloud for joy</w:t>
      </w:r>
      <w:r w:rsidR="006515C8" w:rsidRPr="002C3D6A">
        <w:rPr>
          <w:rFonts w:ascii="Trebuchet MS" w:hAnsi="Trebuchet MS"/>
          <w:sz w:val="20"/>
          <w14:textFill>
            <w14:gradFill>
              <w14:gsLst>
                <w14:gs w14:pos="0">
                  <w14:srgbClr w14:val="FFEFD1"/>
                </w14:gs>
                <w14:gs w14:pos="64999">
                  <w14:srgbClr w14:val="F0EBD5"/>
                </w14:gs>
                <w14:gs w14:pos="100000">
                  <w14:srgbClr w14:val="D1C39F"/>
                </w14:gs>
              </w14:gsLst>
              <w14:lin w14:ang="5400000" w14:scaled="0"/>
            </w14:gradFill>
          </w14:textFill>
        </w:rPr>
        <w:t>.</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2C3D6A">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KJV</w:t>
      </w:r>
    </w:p>
    <w:p w:rsidR="00042049" w:rsidRPr="004F1CF6" w:rsidRDefault="00042049" w:rsidP="00493D19">
      <w:pPr>
        <w:pStyle w:val="NoSpacing"/>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pPr>
    </w:p>
    <w:p w:rsidR="00042049" w:rsidRPr="003A4BB1" w:rsidRDefault="003A4BB1" w:rsidP="00493D19">
      <w:pPr>
        <w:pStyle w:val="NoSpacing"/>
        <w:rPr>
          <w:rFonts w:ascii="HamletOrNot" w:hAnsi="HamletOrNot" w:cs="Times New Roman"/>
          <w:b/>
          <w:sz w:val="36"/>
          <w:szCs w:val="36"/>
          <w14:textFill>
            <w14:gradFill>
              <w14:gsLst>
                <w14:gs w14:pos="0">
                  <w14:srgbClr w14:val="FFEFD1"/>
                </w14:gs>
                <w14:gs w14:pos="64999">
                  <w14:srgbClr w14:val="F0EBD5"/>
                </w14:gs>
                <w14:gs w14:pos="100000">
                  <w14:srgbClr w14:val="D1C39F"/>
                </w14:gs>
              </w14:gsLst>
              <w14:lin w14:ang="5400000" w14:scaled="0"/>
            </w14:gradFill>
          </w14:textFill>
        </w:rPr>
      </w:pPr>
      <w:r w:rsidRPr="003A4BB1">
        <w:rPr>
          <w:rFonts w:ascii="HamletOrNot" w:hAnsi="HamletOrNot" w:cs="Times New Roman"/>
          <w:b/>
          <w:sz w:val="36"/>
          <w:szCs w:val="36"/>
          <w14:textFill>
            <w14:gradFill>
              <w14:gsLst>
                <w14:gs w14:pos="0">
                  <w14:srgbClr w14:val="FFEFD1"/>
                </w14:gs>
                <w14:gs w14:pos="64999">
                  <w14:srgbClr w14:val="F0EBD5"/>
                </w14:gs>
                <w14:gs w14:pos="100000">
                  <w14:srgbClr w14:val="D1C39F"/>
                </w14:gs>
              </w14:gsLst>
              <w14:lin w14:ang="5400000" w14:scaled="0"/>
            </w14:gradFill>
          </w14:textFill>
        </w:rPr>
        <w:t>ZION</w:t>
      </w:r>
    </w:p>
    <w:p w:rsidR="003A4BB1" w:rsidRPr="003A4BB1" w:rsidRDefault="003A4BB1" w:rsidP="00493D19">
      <w:pPr>
        <w:pStyle w:val="NoSpacing"/>
        <w:rPr>
          <w:rFonts w:ascii="HamletOrNot" w:hAnsi="HamletOrNot" w:cs="Times New Roman"/>
          <w:b/>
          <w:sz w:val="24"/>
          <w14:textFill>
            <w14:gradFill>
              <w14:gsLst>
                <w14:gs w14:pos="0">
                  <w14:srgbClr w14:val="FFEFD1"/>
                </w14:gs>
                <w14:gs w14:pos="64999">
                  <w14:srgbClr w14:val="F0EBD5"/>
                </w14:gs>
                <w14:gs w14:pos="100000">
                  <w14:srgbClr w14:val="D1C39F"/>
                </w14:gs>
              </w14:gsLst>
              <w14:lin w14:ang="5400000" w14:scaled="0"/>
            </w14:gradFill>
          </w14:textFill>
        </w:rPr>
      </w:pPr>
      <w:r w:rsidRPr="003A4BB1">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 xml:space="preserve">Isaiah 52:1 </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0013462D"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Awake, awake; </w:t>
      </w:r>
      <w:r w:rsidR="00BD2FA0"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clothe/array/arm</w:t>
      </w:r>
      <w:r w:rsidR="0013462D"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002C3D6A" w:rsidRPr="002C3D6A">
        <w:rPr>
          <w:rFonts w:ascii="HamletOrNot" w:hAnsi="HamletOrNot" w:cs="Times New Roman"/>
          <w:i/>
          <w14:textFill>
            <w14:gradFill>
              <w14:gsLst>
                <w14:gs w14:pos="0">
                  <w14:srgbClr w14:val="FFEFD1"/>
                </w14:gs>
                <w14:gs w14:pos="64999">
                  <w14:srgbClr w14:val="F0EBD5"/>
                </w14:gs>
                <w14:gs w14:pos="100000">
                  <w14:srgbClr w14:val="D1C39F"/>
                </w14:gs>
              </w14:gsLst>
              <w14:lin w14:ang="5400000" w14:scaled="0"/>
            </w14:gradFill>
          </w14:textFill>
        </w:rPr>
        <w:t>(“</w:t>
      </w:r>
      <w:proofErr w:type="spellStart"/>
      <w:r w:rsidR="002C3D6A" w:rsidRPr="002C3D6A">
        <w:rPr>
          <w:rFonts w:ascii="HamletOrNot" w:hAnsi="HamletOrNot" w:cs="Times New Roman"/>
          <w:i/>
          <w14:textFill>
            <w14:gradFill>
              <w14:gsLst>
                <w14:gs w14:pos="0">
                  <w14:srgbClr w14:val="FFEFD1"/>
                </w14:gs>
                <w14:gs w14:pos="64999">
                  <w14:srgbClr w14:val="F0EBD5"/>
                </w14:gs>
                <w14:gs w14:pos="100000">
                  <w14:srgbClr w14:val="D1C39F"/>
                </w14:gs>
              </w14:gsLst>
              <w14:lin w14:ang="5400000" w14:scaled="0"/>
            </w14:gradFill>
          </w14:textFill>
        </w:rPr>
        <w:t>labash</w:t>
      </w:r>
      <w:proofErr w:type="spellEnd"/>
      <w:r w:rsidR="002C3D6A" w:rsidRPr="002C3D6A">
        <w:rPr>
          <w:rFonts w:ascii="HamletOrNot" w:hAnsi="HamletOrNot" w:cs="Times New Roman"/>
          <w:i/>
          <w14:textFill>
            <w14:gradFill>
              <w14:gsLst>
                <w14:gs w14:pos="0">
                  <w14:srgbClr w14:val="FFEFD1"/>
                </w14:gs>
                <w14:gs w14:pos="64999">
                  <w14:srgbClr w14:val="F0EBD5"/>
                </w14:gs>
                <w14:gs w14:pos="100000">
                  <w14:srgbClr w14:val="D1C39F"/>
                </w14:gs>
              </w14:gsLst>
              <w14:lin w14:ang="5400000" w14:scaled="0"/>
            </w14:gradFill>
          </w14:textFill>
        </w:rPr>
        <w:t>”)</w:t>
      </w:r>
      <w:r w:rsidR="002C3D6A" w:rsidRPr="002C3D6A">
        <w:rPr>
          <w:rFonts w:ascii="Times New Roman" w:hAnsi="Times New Roman"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00BD2FA0"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thyself with </w:t>
      </w:r>
      <w:r w:rsidR="0013462D"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strength, O Zion; </w:t>
      </w:r>
      <w:r w:rsidR="00BD2FA0"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array</w:t>
      </w:r>
      <w:r w:rsidR="0013462D"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thy</w:t>
      </w:r>
      <w:r w:rsidR="00BD2FA0"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self </w:t>
      </w:r>
      <w:r w:rsidR="0013462D"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beautiful</w:t>
      </w:r>
      <w:r w:rsidR="00BD2FA0"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w:t>
      </w:r>
      <w:r w:rsidR="00BD2FA0"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glory/</w:t>
      </w:r>
      <w:r w:rsidR="0016303B"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splendorous</w:t>
      </w:r>
      <w:r w:rsidR="0013462D"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garments</w:t>
      </w:r>
      <w:r w:rsidR="0013462D"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O Jerusalem, the holy city: for henceforth there shall no more come into thee the uncircumcised and the unclean.</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00BD2FA0" w:rsidRPr="002C3D6A">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Literal Sequential Non-Paraphrased Rendition</w:t>
      </w:r>
    </w:p>
    <w:p w:rsidR="003A4BB1" w:rsidRPr="003A4BB1" w:rsidRDefault="003A4BB1" w:rsidP="00493D19">
      <w:pPr>
        <w:pStyle w:val="NoSpacing"/>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pPr>
    </w:p>
    <w:p w:rsidR="004F1CF6" w:rsidRPr="004F1CF6" w:rsidRDefault="004F1CF6" w:rsidP="00493D19">
      <w:pPr>
        <w:pStyle w:val="NoSpacing"/>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pPr>
      <w:r w:rsidRPr="004F1CF6">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t xml:space="preserve">GARMENT OF </w:t>
      </w:r>
      <w:r w:rsidR="00847D5E" w:rsidRPr="004F1CF6">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t>OBEDIENCE: ISRAEL</w:t>
      </w:r>
    </w:p>
    <w:p w:rsidR="00847D5E" w:rsidRPr="00847D5E" w:rsidRDefault="00847D5E" w:rsidP="00493D19">
      <w:pPr>
        <w:pStyle w:val="NoSpacing"/>
        <w:rPr>
          <w:rFonts w:ascii="Times New Roman" w:hAnsi="Times New Roman" w:cs="Times New Roman"/>
          <w:b/>
          <w:sz w:val="24"/>
        </w:rPr>
      </w:pPr>
      <w:r w:rsidRPr="004F1CF6">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Numbers 15:38</w:t>
      </w:r>
      <w:r w:rsidRPr="004F1CF6">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“Speak unto the children of Israel, and bid them that they make them </w:t>
      </w:r>
      <w:r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fringes</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in the borders of their </w:t>
      </w:r>
      <w:r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garments</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throughout their generations, and that they put upon the fringe of the borders a </w:t>
      </w:r>
      <w:r w:rsidR="00B01F62">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rib </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and of blue:” </w:t>
      </w:r>
      <w:r w:rsidRPr="002C3D6A">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KJV</w:t>
      </w:r>
    </w:p>
    <w:p w:rsidR="002C3D6A" w:rsidRPr="002C3D6A" w:rsidRDefault="002C3D6A" w:rsidP="002C3D6A">
      <w:pPr>
        <w:pStyle w:val="NoSpacing"/>
        <w:rPr>
          <w:rFonts w:ascii="HamletOrNot" w:hAnsi="HamletOrNot" w:cs="Times New Roman"/>
          <w:b/>
          <w:sz w:val="32"/>
          <w14:textFill>
            <w14:gradFill>
              <w14:gsLst>
                <w14:gs w14:pos="0">
                  <w14:srgbClr w14:val="FFEFD1"/>
                </w14:gs>
                <w14:gs w14:pos="64999">
                  <w14:srgbClr w14:val="F0EBD5"/>
                </w14:gs>
                <w14:gs w14:pos="100000">
                  <w14:srgbClr w14:val="D1C39F"/>
                </w14:gs>
              </w14:gsLst>
              <w14:lin w14:ang="5400000" w14:scaled="0"/>
            </w14:gradFill>
          </w14:textFill>
        </w:rPr>
      </w:pPr>
      <w:r w:rsidRPr="002C3D6A">
        <w:rPr>
          <w:rFonts w:ascii="HamletOrNot" w:hAnsi="HamletOrNot" w:cs="Times New Roman"/>
          <w:b/>
          <w:sz w:val="36"/>
          <w14:textFill>
            <w14:gradFill>
              <w14:gsLst>
                <w14:gs w14:pos="0">
                  <w14:srgbClr w14:val="FFEFD1"/>
                </w14:gs>
                <w14:gs w14:pos="64999">
                  <w14:srgbClr w14:val="F0EBD5"/>
                </w14:gs>
                <w14:gs w14:pos="100000">
                  <w14:srgbClr w14:val="D1C39F"/>
                </w14:gs>
              </w14:gsLst>
              <w14:lin w14:ang="5400000" w14:scaled="0"/>
            </w14:gradFill>
          </w14:textFill>
        </w:rPr>
        <w:lastRenderedPageBreak/>
        <w:t>OVERCOMERS</w:t>
      </w:r>
    </w:p>
    <w:p w:rsidR="002C3D6A" w:rsidRPr="002C3D6A" w:rsidRDefault="002C3D6A" w:rsidP="002C3D6A">
      <w:pPr>
        <w:pStyle w:val="NoSpacing"/>
        <w:rPr>
          <w:rFonts w:ascii="HamletOrNot" w:hAnsi="HamletOrNot" w:cs="Times New Roman"/>
          <w:b/>
          <w:vertAlign w:val="superscript"/>
          <w14:textFill>
            <w14:gradFill>
              <w14:gsLst>
                <w14:gs w14:pos="0">
                  <w14:srgbClr w14:val="FFEFD1"/>
                </w14:gs>
                <w14:gs w14:pos="64999">
                  <w14:srgbClr w14:val="F0EBD5"/>
                </w14:gs>
                <w14:gs w14:pos="100000">
                  <w14:srgbClr w14:val="D1C39F"/>
                </w14:gs>
              </w14:gsLst>
              <w14:lin w14:ang="5400000" w14:scaled="0"/>
            </w14:gradFill>
          </w14:textFill>
        </w:rPr>
      </w:pPr>
      <w:r w:rsidRPr="002C3D6A">
        <w:rPr>
          <w:rFonts w:ascii="HamletOrNot" w:hAnsi="HamletOrNot" w:cs="Times New Roman"/>
          <w:b/>
          <w:sz w:val="28"/>
          <w14:textFill>
            <w14:gradFill>
              <w14:gsLst>
                <w14:gs w14:pos="0">
                  <w14:srgbClr w14:val="FFEFD1"/>
                </w14:gs>
                <w14:gs w14:pos="64999">
                  <w14:srgbClr w14:val="F0EBD5"/>
                </w14:gs>
                <w14:gs w14:pos="100000">
                  <w14:srgbClr w14:val="D1C39F"/>
                </w14:gs>
              </w14:gsLst>
              <w14:lin w14:ang="5400000" w14:scaled="0"/>
            </w14:gradFill>
          </w14:textFill>
        </w:rPr>
        <w:t>1 Enoch 62:16</w:t>
      </w:r>
      <w:r w:rsidRPr="002C3D6A">
        <w:rPr>
          <w:rFonts w:ascii="HamletOrNot" w:hAnsi="HamletOrNot" w:cs="Times New Roman"/>
          <w:b/>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“And they shall have been clothed with </w:t>
      </w:r>
      <w:r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garments of glory</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And they shall be the </w:t>
      </w:r>
      <w:r w:rsidRPr="0016303B">
        <w:rPr>
          <w:rFonts w:ascii="HamletOrNot" w:hAnsi="HamletOrNot" w:cs="Times New Roman"/>
          <w:sz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garments of life </w:t>
      </w:r>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from the Lord of Spirits: And your garments shall not grow </w:t>
      </w:r>
      <w:proofErr w:type="gramStart"/>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old ,</w:t>
      </w:r>
      <w:proofErr w:type="gramEnd"/>
      <w:r w:rsidRPr="002C3D6A">
        <w:rPr>
          <w:rFonts w:ascii="HamletOrNot" w:hAnsi="HamletOrNot" w:cs="Times New Roman"/>
          <w:sz w:val="24"/>
          <w14:textFill>
            <w14:gradFill>
              <w14:gsLst>
                <w14:gs w14:pos="0">
                  <w14:srgbClr w14:val="FFEFD1"/>
                </w14:gs>
                <w14:gs w14:pos="64999">
                  <w14:srgbClr w14:val="F0EBD5"/>
                </w14:gs>
                <w14:gs w14:pos="100000">
                  <w14:srgbClr w14:val="D1C39F"/>
                </w14:gs>
              </w14:gsLst>
              <w14:lin w14:ang="5400000" w14:scaled="0"/>
            </w14:gradFill>
          </w14:textFill>
        </w:rPr>
        <w:t xml:space="preserve"> Nor your glory pass away before the Lord of Spirits.” </w:t>
      </w:r>
      <w:r w:rsidRPr="002C3D6A">
        <w:rPr>
          <w:rFonts w:ascii="HamletOrNot" w:hAnsi="HamletOrNot" w:cs="Times New Roman"/>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R.H. Charles</w:t>
      </w:r>
    </w:p>
    <w:p w:rsidR="002C3D6A" w:rsidRPr="002C3D6A" w:rsidRDefault="002C3D6A" w:rsidP="00493D19">
      <w:pPr>
        <w:pStyle w:val="NoSpacing"/>
        <w:rPr>
          <w:rFonts w:ascii="Deutsche Zierschrift" w:hAnsi="Deutsche Zierschrift" w:cs="Times New Roman"/>
          <w:color w:val="FFFFFF" w:themeColor="background1"/>
          <w:sz w:val="28"/>
          <w14:textFill>
            <w14:gradFill>
              <w14:gsLst>
                <w14:gs w14:pos="0">
                  <w14:srgbClr w14:val="FFEFD1"/>
                </w14:gs>
                <w14:gs w14:pos="64999">
                  <w14:srgbClr w14:val="F0EBD5"/>
                </w14:gs>
                <w14:gs w14:pos="100000">
                  <w14:srgbClr w14:val="D1C39F"/>
                </w14:gs>
              </w14:gsLst>
              <w14:lin w14:ang="5400000" w14:scaled="0"/>
            </w14:gradFill>
          </w14:textFill>
        </w:rPr>
      </w:pPr>
    </w:p>
    <w:p w:rsidR="002C3D6A" w:rsidRPr="002C3D6A" w:rsidRDefault="002C3D6A" w:rsidP="00493D19">
      <w:pPr>
        <w:pStyle w:val="NoSpacing"/>
        <w:rPr>
          <w:rFonts w:ascii="HamletOrNot" w:hAnsi="HamletOrNot" w:cs="Times New Roman"/>
          <w:b/>
          <w:color w:val="FFFFFF" w:themeColor="background1"/>
          <w:sz w:val="36"/>
          <w14:textFill>
            <w14:gradFill>
              <w14:gsLst>
                <w14:gs w14:pos="0">
                  <w14:srgbClr w14:val="FFEFD1"/>
                </w14:gs>
                <w14:gs w14:pos="64999">
                  <w14:srgbClr w14:val="F0EBD5"/>
                </w14:gs>
                <w14:gs w14:pos="100000">
                  <w14:srgbClr w14:val="D1C39F"/>
                </w14:gs>
              </w14:gsLst>
              <w14:lin w14:ang="5400000" w14:scaled="0"/>
            </w14:gradFill>
          </w14:textFill>
        </w:rPr>
      </w:pPr>
      <w:r w:rsidRPr="002C3D6A">
        <w:rPr>
          <w:rFonts w:ascii="HamletOrNot" w:hAnsi="HamletOrNot" w:cs="Times New Roman"/>
          <w:b/>
          <w:color w:val="FFFFFF" w:themeColor="background1"/>
          <w:sz w:val="36"/>
          <w14:textFill>
            <w14:gradFill>
              <w14:gsLst>
                <w14:gs w14:pos="0">
                  <w14:srgbClr w14:val="FFEFD1"/>
                </w14:gs>
                <w14:gs w14:pos="64999">
                  <w14:srgbClr w14:val="F0EBD5"/>
                </w14:gs>
                <w14:gs w14:pos="100000">
                  <w14:srgbClr w14:val="D1C39F"/>
                </w14:gs>
              </w14:gsLst>
              <w14:lin w14:ang="5400000" w14:scaled="0"/>
            </w14:gradFill>
          </w14:textFill>
        </w:rPr>
        <w:t>ZECHARIAH</w:t>
      </w:r>
    </w:p>
    <w:p w:rsidR="002C3D6A" w:rsidRPr="002C3D6A" w:rsidRDefault="002C3D6A" w:rsidP="00493D19">
      <w:pPr>
        <w:pStyle w:val="NoSpacing"/>
        <w:rPr>
          <w:rFonts w:ascii="Deutsche Zierschrift" w:hAnsi="Deutsche Zierschrift" w:cs="Times New Roman"/>
          <w:color w:val="FFFFFF" w:themeColor="background1"/>
          <w:sz w:val="72"/>
          <w14:textFill>
            <w14:gradFill>
              <w14:gsLst>
                <w14:gs w14:pos="0">
                  <w14:srgbClr w14:val="FFEFD1"/>
                </w14:gs>
                <w14:gs w14:pos="64999">
                  <w14:srgbClr w14:val="F0EBD5"/>
                </w14:gs>
                <w14:gs w14:pos="100000">
                  <w14:srgbClr w14:val="D1C39F"/>
                </w14:gs>
              </w14:gsLst>
              <w14:lin w14:ang="5400000" w14:scaled="0"/>
            </w14:gradFill>
          </w14:textFill>
        </w:rPr>
      </w:pPr>
      <w:r w:rsidRPr="002C3D6A">
        <w:rPr>
          <w:rFonts w:ascii="HamletOrNot" w:hAnsi="HamletOrNot" w:cs="Times New Roman"/>
          <w:b/>
          <w:color w:val="FFFFFF" w:themeColor="background1"/>
          <w:sz w:val="28"/>
          <w:szCs w:val="24"/>
          <w14:textFill>
            <w14:gradFill>
              <w14:gsLst>
                <w14:gs w14:pos="0">
                  <w14:srgbClr w14:val="FFEFD1"/>
                </w14:gs>
                <w14:gs w14:pos="64999">
                  <w14:srgbClr w14:val="F0EBD5"/>
                </w14:gs>
                <w14:gs w14:pos="100000">
                  <w14:srgbClr w14:val="D1C39F"/>
                </w14:gs>
              </w14:gsLst>
              <w14:lin w14:ang="5400000" w14:scaled="0"/>
            </w14:gradFill>
          </w14:textFill>
        </w:rPr>
        <w:t>2 Chronicles 24:20</w:t>
      </w:r>
      <w:r w:rsidRPr="002C3D6A">
        <w:rPr>
          <w:rFonts w:ascii="HamletOrNot" w:hAnsi="HamletOrNot" w:cs="Times New Roman"/>
          <w:color w:val="FFFFFF" w:themeColor="background1"/>
          <w:sz w:val="72"/>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2C3D6A">
        <w:rPr>
          <w:rFonts w:ascii="HamletOrNot" w:hAnsi="HamletOrNot" w:cs="Times New Roman"/>
          <w:color w:val="FFFFFF" w:themeColor="background1"/>
          <w:sz w:val="24"/>
          <w:szCs w:val="24"/>
          <w14:textFill>
            <w14:gradFill>
              <w14:gsLst>
                <w14:gs w14:pos="0">
                  <w14:srgbClr w14:val="FFEFD1"/>
                </w14:gs>
                <w14:gs w14:pos="64999">
                  <w14:srgbClr w14:val="F0EBD5"/>
                </w14:gs>
                <w14:gs w14:pos="100000">
                  <w14:srgbClr w14:val="D1C39F"/>
                </w14:gs>
              </w14:gsLst>
              <w14:lin w14:ang="5400000" w14:scaled="0"/>
            </w14:gradFill>
          </w14:textFill>
        </w:rPr>
        <w:t>“</w:t>
      </w:r>
      <w:r w:rsidRPr="002C3D6A">
        <w:rPr>
          <w:rFonts w:ascii="HamletOrNot" w:hAnsi="HamletOrNot"/>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And the </w:t>
      </w:r>
      <w:r w:rsidRPr="0016303B">
        <w:rPr>
          <w:rFonts w:ascii="HamletOrNot" w:hAnsi="HamletOrNot"/>
          <w:sz w:val="24"/>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Spirit of God clothed</w:t>
      </w:r>
      <w:r w:rsidRPr="002C3D6A">
        <w:rPr>
          <w:rFonts w:ascii="HamletOrNot" w:hAnsi="HamletOrNot"/>
          <w:sz w:val="24"/>
          <w:szCs w:val="24"/>
          <w14:textFill>
            <w14:gradFill>
              <w14:gsLst>
                <w14:gs w14:pos="0">
                  <w14:srgbClr w14:val="FFEFD1"/>
                </w14:gs>
                <w14:gs w14:pos="64999">
                  <w14:srgbClr w14:val="F0EBD5"/>
                </w14:gs>
                <w14:gs w14:pos="100000">
                  <w14:srgbClr w14:val="D1C39F"/>
                </w14:gs>
              </w14:gsLst>
              <w14:lin w14:ang="5400000" w14:scaled="0"/>
            </w14:gradFill>
          </w14:textFill>
        </w:rPr>
        <w:t>/</w:t>
      </w:r>
      <w:r w:rsidRPr="0016303B">
        <w:rPr>
          <w:rFonts w:ascii="HamletOrNot" w:hAnsi="HamletOrNot"/>
          <w:sz w:val="24"/>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arrayed/armed </w:t>
      </w:r>
      <w:r w:rsidRPr="002C3D6A">
        <w:rPr>
          <w:rFonts w:ascii="HamletOrNot" w:hAnsi="HamletOrNot"/>
          <w:i/>
          <w:szCs w:val="24"/>
          <w14:textFill>
            <w14:gradFill>
              <w14:gsLst>
                <w14:gs w14:pos="0">
                  <w14:srgbClr w14:val="FFEFD1"/>
                </w14:gs>
                <w14:gs w14:pos="64999">
                  <w14:srgbClr w14:val="F0EBD5"/>
                </w14:gs>
                <w14:gs w14:pos="100000">
                  <w14:srgbClr w14:val="D1C39F"/>
                </w14:gs>
              </w14:gsLst>
              <w14:lin w14:ang="5400000" w14:scaled="0"/>
            </w14:gradFill>
          </w14:textFill>
        </w:rPr>
        <w:t>(</w:t>
      </w:r>
      <w:r w:rsidRPr="002C3D6A">
        <w:rPr>
          <w:rFonts w:ascii="Times New Roman" w:hAnsi="Times New Roman" w:cs="Times New Roman"/>
          <w:i/>
          <w:szCs w:val="24"/>
          <w14:textFill>
            <w14:gradFill>
              <w14:gsLst>
                <w14:gs w14:pos="0">
                  <w14:srgbClr w14:val="FFEFD1"/>
                </w14:gs>
                <w14:gs w14:pos="64999">
                  <w14:srgbClr w14:val="F0EBD5"/>
                </w14:gs>
                <w14:gs w14:pos="100000">
                  <w14:srgbClr w14:val="D1C39F"/>
                </w14:gs>
              </w14:gsLst>
              <w14:lin w14:ang="5400000" w14:scaled="0"/>
            </w14:gradFill>
          </w14:textFill>
        </w:rPr>
        <w:t>“</w:t>
      </w:r>
      <w:proofErr w:type="spellStart"/>
      <w:r w:rsidRPr="002C3D6A">
        <w:rPr>
          <w:rFonts w:ascii="HamletOrNot" w:hAnsi="HamletOrNot"/>
          <w:i/>
          <w:szCs w:val="24"/>
          <w14:textFill>
            <w14:gradFill>
              <w14:gsLst>
                <w14:gs w14:pos="0">
                  <w14:srgbClr w14:val="FFEFD1"/>
                </w14:gs>
                <w14:gs w14:pos="64999">
                  <w14:srgbClr w14:val="F0EBD5"/>
                </w14:gs>
                <w14:gs w14:pos="100000">
                  <w14:srgbClr w14:val="D1C39F"/>
                </w14:gs>
              </w14:gsLst>
              <w14:lin w14:ang="5400000" w14:scaled="0"/>
            </w14:gradFill>
          </w14:textFill>
        </w:rPr>
        <w:t>labash</w:t>
      </w:r>
      <w:proofErr w:type="spellEnd"/>
      <w:r w:rsidRPr="002C3D6A">
        <w:rPr>
          <w:rFonts w:ascii="Times New Roman" w:hAnsi="Times New Roman" w:cs="Times New Roman"/>
          <w:i/>
          <w:szCs w:val="24"/>
          <w14:textFill>
            <w14:gradFill>
              <w14:gsLst>
                <w14:gs w14:pos="0">
                  <w14:srgbClr w14:val="FFEFD1"/>
                </w14:gs>
                <w14:gs w14:pos="64999">
                  <w14:srgbClr w14:val="F0EBD5"/>
                </w14:gs>
                <w14:gs w14:pos="100000">
                  <w14:srgbClr w14:val="D1C39F"/>
                </w14:gs>
              </w14:gsLst>
              <w14:lin w14:ang="5400000" w14:scaled="0"/>
            </w14:gradFill>
          </w14:textFill>
        </w:rPr>
        <w:t>”</w:t>
      </w:r>
      <w:r w:rsidRPr="002C3D6A">
        <w:rPr>
          <w:rFonts w:ascii="HamletOrNot" w:hAnsi="HamletOrNot"/>
          <w:i/>
          <w:szCs w:val="24"/>
          <w14:textFill>
            <w14:gradFill>
              <w14:gsLst>
                <w14:gs w14:pos="0">
                  <w14:srgbClr w14:val="FFEFD1"/>
                </w14:gs>
                <w14:gs w14:pos="64999">
                  <w14:srgbClr w14:val="F0EBD5"/>
                </w14:gs>
                <w14:gs w14:pos="100000">
                  <w14:srgbClr w14:val="D1C39F"/>
                </w14:gs>
              </w14:gsLst>
              <w14:lin w14:ang="5400000" w14:scaled="0"/>
            </w14:gradFill>
          </w14:textFill>
        </w:rPr>
        <w:t>)</w:t>
      </w:r>
      <w:r w:rsidRPr="002C3D6A">
        <w:rPr>
          <w:rFonts w:ascii="HamletOrNot" w:hAnsi="HamletOrNot"/>
          <w:szCs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2C3D6A">
        <w:rPr>
          <w:rFonts w:ascii="HamletOrNot" w:hAnsi="HamletOrNot"/>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Zechariah the son of </w:t>
      </w:r>
      <w:proofErr w:type="spellStart"/>
      <w:r w:rsidRPr="002C3D6A">
        <w:rPr>
          <w:rFonts w:ascii="HamletOrNot" w:hAnsi="HamletOrNot"/>
          <w:sz w:val="24"/>
          <w:szCs w:val="24"/>
          <w14:textFill>
            <w14:gradFill>
              <w14:gsLst>
                <w14:gs w14:pos="0">
                  <w14:srgbClr w14:val="FFEFD1"/>
                </w14:gs>
                <w14:gs w14:pos="64999">
                  <w14:srgbClr w14:val="F0EBD5"/>
                </w14:gs>
                <w14:gs w14:pos="100000">
                  <w14:srgbClr w14:val="D1C39F"/>
                </w14:gs>
              </w14:gsLst>
              <w14:lin w14:ang="5400000" w14:scaled="0"/>
            </w14:gradFill>
          </w14:textFill>
        </w:rPr>
        <w:t>Jehoiada</w:t>
      </w:r>
      <w:proofErr w:type="spellEnd"/>
      <w:r w:rsidRPr="002C3D6A">
        <w:rPr>
          <w:rFonts w:ascii="HamletOrNot" w:hAnsi="HamletOrNot"/>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 the priest, which stood above the people, and said unto them, Thus </w:t>
      </w:r>
      <w:proofErr w:type="spellStart"/>
      <w:r w:rsidRPr="002C3D6A">
        <w:rPr>
          <w:rFonts w:ascii="HamletOrNot" w:hAnsi="HamletOrNot"/>
          <w:sz w:val="24"/>
          <w:szCs w:val="24"/>
          <w14:textFill>
            <w14:gradFill>
              <w14:gsLst>
                <w14:gs w14:pos="0">
                  <w14:srgbClr w14:val="FFEFD1"/>
                </w14:gs>
                <w14:gs w14:pos="64999">
                  <w14:srgbClr w14:val="F0EBD5"/>
                </w14:gs>
                <w14:gs w14:pos="100000">
                  <w14:srgbClr w14:val="D1C39F"/>
                </w14:gs>
              </w14:gsLst>
              <w14:lin w14:ang="5400000" w14:scaled="0"/>
            </w14:gradFill>
          </w14:textFill>
        </w:rPr>
        <w:t>saith</w:t>
      </w:r>
      <w:proofErr w:type="spellEnd"/>
      <w:r w:rsidRPr="002C3D6A">
        <w:rPr>
          <w:rFonts w:ascii="HamletOrNot" w:hAnsi="HamletOrNot"/>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 God, Why transgress ye the commandments of the LORD, that ye cannot prosper? </w:t>
      </w:r>
      <w:proofErr w:type="gramStart"/>
      <w:r w:rsidRPr="002C3D6A">
        <w:rPr>
          <w:rFonts w:ascii="HamletOrNot" w:hAnsi="HamletOrNot"/>
          <w:sz w:val="24"/>
          <w:szCs w:val="24"/>
          <w14:textFill>
            <w14:gradFill>
              <w14:gsLst>
                <w14:gs w14:pos="0">
                  <w14:srgbClr w14:val="FFEFD1"/>
                </w14:gs>
                <w14:gs w14:pos="64999">
                  <w14:srgbClr w14:val="F0EBD5"/>
                </w14:gs>
                <w14:gs w14:pos="100000">
                  <w14:srgbClr w14:val="D1C39F"/>
                </w14:gs>
              </w14:gsLst>
              <w14:lin w14:ang="5400000" w14:scaled="0"/>
            </w14:gradFill>
          </w14:textFill>
        </w:rPr>
        <w:t>because</w:t>
      </w:r>
      <w:proofErr w:type="gramEnd"/>
      <w:r w:rsidRPr="002C3D6A">
        <w:rPr>
          <w:rFonts w:ascii="HamletOrNot" w:hAnsi="HamletOrNot"/>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 ye have forsaken the LORD, he hath also forsaken you.”</w:t>
      </w:r>
      <w:r w:rsidRPr="002C3D6A">
        <w:rPr>
          <w:rFonts w:ascii="Trebuchet MS" w:hAnsi="Trebuchet MS"/>
          <w:sz w:val="19"/>
          <w:szCs w:val="19"/>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2C3D6A">
        <w:rPr>
          <w:rFonts w:ascii="HamletOrNot" w:hAnsi="HamletOrNot"/>
          <w:sz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Literal Sequential Non-Paraphrased Rendition</w:t>
      </w:r>
    </w:p>
    <w:p w:rsidR="002C3D6A" w:rsidRPr="002C3D6A" w:rsidRDefault="002C3D6A" w:rsidP="00493D19">
      <w:pPr>
        <w:pStyle w:val="NoSpacing"/>
        <w:rPr>
          <w:rFonts w:ascii="Deutsche Zierschrift" w:hAnsi="Deutsche Zierschrift" w:cs="Times New Roman"/>
          <w:color w:val="FFFFFF" w:themeColor="background1"/>
          <w14:textFill>
            <w14:gradFill>
              <w14:gsLst>
                <w14:gs w14:pos="0">
                  <w14:srgbClr w14:val="FFEFD1"/>
                </w14:gs>
                <w14:gs w14:pos="64999">
                  <w14:srgbClr w14:val="F0EBD5"/>
                </w14:gs>
                <w14:gs w14:pos="100000">
                  <w14:srgbClr w14:val="D1C39F"/>
                </w14:gs>
              </w14:gsLst>
              <w14:lin w14:ang="5400000" w14:scaled="0"/>
            </w14:gradFill>
          </w14:textFill>
        </w:rPr>
      </w:pPr>
    </w:p>
    <w:p w:rsidR="002C3D6A" w:rsidRPr="00342320" w:rsidRDefault="002C3D6A" w:rsidP="00493D19">
      <w:pPr>
        <w:pStyle w:val="NoSpacing"/>
        <w:rPr>
          <w:rFonts w:ascii="HamletOrNot" w:hAnsi="HamletOrNot" w:cs="Times New Roman"/>
          <w:b/>
          <w:color w:val="FFFFFF" w:themeColor="background1"/>
          <w:sz w:val="36"/>
          <w:szCs w:val="36"/>
          <w14:textFill>
            <w14:gradFill>
              <w14:gsLst>
                <w14:gs w14:pos="0">
                  <w14:srgbClr w14:val="FFEFD1"/>
                </w14:gs>
                <w14:gs w14:pos="64999">
                  <w14:srgbClr w14:val="F0EBD5"/>
                </w14:gs>
                <w14:gs w14:pos="100000">
                  <w14:srgbClr w14:val="D1C39F"/>
                </w14:gs>
              </w14:gsLst>
              <w14:lin w14:ang="5400000" w14:scaled="0"/>
            </w14:gradFill>
          </w14:textFill>
        </w:rPr>
      </w:pPr>
      <w:r w:rsidRPr="00342320">
        <w:rPr>
          <w:rFonts w:ascii="HamletOrNot" w:hAnsi="HamletOrNot" w:cs="Times New Roman"/>
          <w:b/>
          <w:color w:val="FFFFFF" w:themeColor="background1"/>
          <w:sz w:val="36"/>
          <w:szCs w:val="36"/>
          <w14:textFill>
            <w14:gradFill>
              <w14:gsLst>
                <w14:gs w14:pos="0">
                  <w14:srgbClr w14:val="FFEFD1"/>
                </w14:gs>
                <w14:gs w14:pos="64999">
                  <w14:srgbClr w14:val="F0EBD5"/>
                </w14:gs>
                <w14:gs w14:pos="100000">
                  <w14:srgbClr w14:val="D1C39F"/>
                </w14:gs>
              </w14:gsLst>
              <w14:lin w14:ang="5400000" w14:scaled="0"/>
            </w14:gradFill>
          </w14:textFill>
        </w:rPr>
        <w:t>GIDEON</w:t>
      </w:r>
    </w:p>
    <w:p w:rsidR="002C3D6A" w:rsidRPr="002C3D6A" w:rsidRDefault="002C3D6A" w:rsidP="00493D19">
      <w:pPr>
        <w:pStyle w:val="NoSpacing"/>
        <w:rPr>
          <w:rFonts w:ascii="HamletOrNot" w:hAnsi="HamletOrNot" w:cs="Times New Roman"/>
          <w:color w:val="FFFFFF" w:themeColor="background1"/>
          <w:sz w:val="24"/>
          <w:szCs w:val="24"/>
          <w14:textFill>
            <w14:gradFill>
              <w14:gsLst>
                <w14:gs w14:pos="0">
                  <w14:srgbClr w14:val="FFEFD1"/>
                </w14:gs>
                <w14:gs w14:pos="64999">
                  <w14:srgbClr w14:val="F0EBD5"/>
                </w14:gs>
                <w14:gs w14:pos="100000">
                  <w14:srgbClr w14:val="D1C39F"/>
                </w14:gs>
              </w14:gsLst>
              <w14:lin w14:ang="5400000" w14:scaled="0"/>
            </w14:gradFill>
          </w14:textFill>
        </w:rPr>
      </w:pPr>
      <w:proofErr w:type="gramStart"/>
      <w:r w:rsidRPr="002C3D6A">
        <w:rPr>
          <w:rFonts w:ascii="HamletOrNot" w:hAnsi="HamletOrNot" w:cs="Times New Roman"/>
          <w:b/>
          <w:color w:val="FFFFFF" w:themeColor="background1"/>
          <w:sz w:val="28"/>
          <w:szCs w:val="24"/>
          <w14:textFill>
            <w14:gradFill>
              <w14:gsLst>
                <w14:gs w14:pos="0">
                  <w14:srgbClr w14:val="FFEFD1"/>
                </w14:gs>
                <w14:gs w14:pos="64999">
                  <w14:srgbClr w14:val="F0EBD5"/>
                </w14:gs>
                <w14:gs w14:pos="100000">
                  <w14:srgbClr w14:val="D1C39F"/>
                </w14:gs>
              </w14:gsLst>
              <w14:lin w14:ang="5400000" w14:scaled="0"/>
            </w14:gradFill>
          </w14:textFill>
        </w:rPr>
        <w:t>Judges 6:34</w:t>
      </w:r>
      <w:r w:rsidRPr="002C3D6A">
        <w:rPr>
          <w:rFonts w:ascii="HamletOrNot" w:hAnsi="HamletOrNot" w:cs="Times New Roman"/>
          <w:color w:val="FFFFFF" w:themeColor="background1"/>
          <w:sz w:val="28"/>
          <w:szCs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2C3D6A">
        <w:rPr>
          <w:rFonts w:ascii="HamletOrNot" w:hAnsi="HamletOrNot" w:cs="Times New Roman"/>
          <w:color w:val="FFFFFF" w:themeColor="background1"/>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“But the </w:t>
      </w:r>
      <w:r w:rsidRPr="0016303B">
        <w:rPr>
          <w:rFonts w:ascii="HamletOrNot" w:hAnsi="HamletOrNot" w:cs="Times New Roman"/>
          <w:color w:val="FFFFFF" w:themeColor="background1"/>
          <w:sz w:val="24"/>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Spirit </w:t>
      </w:r>
      <w:r w:rsidRPr="002C3D6A">
        <w:rPr>
          <w:rFonts w:ascii="HamletOrNot" w:hAnsi="HamletOrNot" w:cs="Times New Roman"/>
          <w:color w:val="FFFFFF" w:themeColor="background1"/>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of the LORD </w:t>
      </w:r>
      <w:r w:rsidRPr="0016303B">
        <w:rPr>
          <w:rFonts w:ascii="HamletOrNot" w:hAnsi="HamletOrNot" w:cs="Times New Roman"/>
          <w:color w:val="FFFFFF" w:themeColor="background1"/>
          <w:sz w:val="24"/>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clothed/arrayed/armed </w:t>
      </w:r>
      <w:r w:rsidRPr="002C3D6A">
        <w:rPr>
          <w:rFonts w:ascii="HamletOrNot" w:hAnsi="HamletOrNot" w:cs="Times New Roman"/>
          <w:i/>
          <w:color w:val="FFFFFF" w:themeColor="background1"/>
          <w:szCs w:val="24"/>
          <w14:textFill>
            <w14:gradFill>
              <w14:gsLst>
                <w14:gs w14:pos="0">
                  <w14:srgbClr w14:val="FFEFD1"/>
                </w14:gs>
                <w14:gs w14:pos="64999">
                  <w14:srgbClr w14:val="F0EBD5"/>
                </w14:gs>
                <w14:gs w14:pos="100000">
                  <w14:srgbClr w14:val="D1C39F"/>
                </w14:gs>
              </w14:gsLst>
              <w14:lin w14:ang="5400000" w14:scaled="0"/>
            </w14:gradFill>
          </w14:textFill>
        </w:rPr>
        <w:t>(</w:t>
      </w:r>
      <w:r w:rsidRPr="002C3D6A">
        <w:rPr>
          <w:rFonts w:ascii="Times New Roman" w:hAnsi="Times New Roman" w:cs="Times New Roman"/>
          <w:i/>
          <w:color w:val="FFFFFF" w:themeColor="background1"/>
          <w:szCs w:val="24"/>
          <w14:textFill>
            <w14:gradFill>
              <w14:gsLst>
                <w14:gs w14:pos="0">
                  <w14:srgbClr w14:val="FFEFD1"/>
                </w14:gs>
                <w14:gs w14:pos="64999">
                  <w14:srgbClr w14:val="F0EBD5"/>
                </w14:gs>
                <w14:gs w14:pos="100000">
                  <w14:srgbClr w14:val="D1C39F"/>
                </w14:gs>
              </w14:gsLst>
              <w14:lin w14:ang="5400000" w14:scaled="0"/>
            </w14:gradFill>
          </w14:textFill>
        </w:rPr>
        <w:t>“</w:t>
      </w:r>
      <w:proofErr w:type="spellStart"/>
      <w:r w:rsidRPr="002C3D6A">
        <w:rPr>
          <w:rFonts w:ascii="HamletOrNot" w:hAnsi="HamletOrNot" w:cs="Times New Roman"/>
          <w:i/>
          <w:color w:val="FFFFFF" w:themeColor="background1"/>
          <w:szCs w:val="24"/>
          <w14:textFill>
            <w14:gradFill>
              <w14:gsLst>
                <w14:gs w14:pos="0">
                  <w14:srgbClr w14:val="FFEFD1"/>
                </w14:gs>
                <w14:gs w14:pos="64999">
                  <w14:srgbClr w14:val="F0EBD5"/>
                </w14:gs>
                <w14:gs w14:pos="100000">
                  <w14:srgbClr w14:val="D1C39F"/>
                </w14:gs>
              </w14:gsLst>
              <w14:lin w14:ang="5400000" w14:scaled="0"/>
            </w14:gradFill>
          </w14:textFill>
        </w:rPr>
        <w:t>labash</w:t>
      </w:r>
      <w:proofErr w:type="spellEnd"/>
      <w:r w:rsidRPr="002C3D6A">
        <w:rPr>
          <w:rFonts w:ascii="Times New Roman" w:hAnsi="Times New Roman" w:cs="Times New Roman"/>
          <w:i/>
          <w:color w:val="FFFFFF" w:themeColor="background1"/>
          <w:szCs w:val="24"/>
          <w14:textFill>
            <w14:gradFill>
              <w14:gsLst>
                <w14:gs w14:pos="0">
                  <w14:srgbClr w14:val="FFEFD1"/>
                </w14:gs>
                <w14:gs w14:pos="64999">
                  <w14:srgbClr w14:val="F0EBD5"/>
                </w14:gs>
                <w14:gs w14:pos="100000">
                  <w14:srgbClr w14:val="D1C39F"/>
                </w14:gs>
              </w14:gsLst>
              <w14:lin w14:ang="5400000" w14:scaled="0"/>
            </w14:gradFill>
          </w14:textFill>
        </w:rPr>
        <w:t>”)</w:t>
      </w:r>
      <w:r w:rsidRPr="002C3D6A">
        <w:rPr>
          <w:rFonts w:ascii="HamletOrNot" w:hAnsi="HamletOrNot" w:cs="Times New Roman"/>
          <w:color w:val="FFFFFF" w:themeColor="background1"/>
          <w:szCs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2C3D6A">
        <w:rPr>
          <w:rFonts w:ascii="HamletOrNot" w:hAnsi="HamletOrNot" w:cs="Times New Roman"/>
          <w:color w:val="FFFFFF" w:themeColor="background1"/>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Gideon, and he blew a trumpet; and </w:t>
      </w:r>
      <w:proofErr w:type="spellStart"/>
      <w:r w:rsidRPr="002C3D6A">
        <w:rPr>
          <w:rFonts w:ascii="HamletOrNot" w:hAnsi="HamletOrNot" w:cs="Times New Roman"/>
          <w:color w:val="FFFFFF" w:themeColor="background1"/>
          <w:sz w:val="24"/>
          <w:szCs w:val="24"/>
          <w14:textFill>
            <w14:gradFill>
              <w14:gsLst>
                <w14:gs w14:pos="0">
                  <w14:srgbClr w14:val="FFEFD1"/>
                </w14:gs>
                <w14:gs w14:pos="64999">
                  <w14:srgbClr w14:val="F0EBD5"/>
                </w14:gs>
                <w14:gs w14:pos="100000">
                  <w14:srgbClr w14:val="D1C39F"/>
                </w14:gs>
              </w14:gsLst>
              <w14:lin w14:ang="5400000" w14:scaled="0"/>
            </w14:gradFill>
          </w14:textFill>
        </w:rPr>
        <w:t>Abiezer</w:t>
      </w:r>
      <w:proofErr w:type="spellEnd"/>
      <w:r w:rsidRPr="002C3D6A">
        <w:rPr>
          <w:rFonts w:ascii="HamletOrNot" w:hAnsi="HamletOrNot" w:cs="Times New Roman"/>
          <w:color w:val="FFFFFF" w:themeColor="background1"/>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 was gathered after him.”</w:t>
      </w:r>
      <w:proofErr w:type="gramEnd"/>
      <w:r w:rsidRPr="002C3D6A">
        <w:rPr>
          <w:rFonts w:ascii="HamletOrNot" w:hAnsi="HamletOrNot" w:cs="Times New Roman"/>
          <w:color w:val="FFFFFF" w:themeColor="background1"/>
          <w:sz w:val="24"/>
          <w:szCs w:val="24"/>
          <w14:textFill>
            <w14:gradFill>
              <w14:gsLst>
                <w14:gs w14:pos="0">
                  <w14:srgbClr w14:val="FFEFD1"/>
                </w14:gs>
                <w14:gs w14:pos="64999">
                  <w14:srgbClr w14:val="F0EBD5"/>
                </w14:gs>
                <w14:gs w14:pos="100000">
                  <w14:srgbClr w14:val="D1C39F"/>
                </w14:gs>
              </w14:gsLst>
              <w14:lin w14:ang="5400000" w14:scaled="0"/>
            </w14:gradFill>
          </w14:textFill>
        </w:rPr>
        <w:t xml:space="preserve"> </w:t>
      </w:r>
      <w:r w:rsidRPr="002C3D6A">
        <w:rPr>
          <w:rFonts w:ascii="HamletOrNot" w:hAnsi="HamletOrNot" w:cs="Times New Roman"/>
          <w:color w:val="FFFFFF" w:themeColor="background1"/>
          <w:sz w:val="24"/>
          <w:szCs w:val="24"/>
          <w:vertAlign w:val="superscript"/>
          <w14:textFill>
            <w14:gradFill>
              <w14:gsLst>
                <w14:gs w14:pos="0">
                  <w14:srgbClr w14:val="FFEFD1"/>
                </w14:gs>
                <w14:gs w14:pos="64999">
                  <w14:srgbClr w14:val="F0EBD5"/>
                </w14:gs>
                <w14:gs w14:pos="100000">
                  <w14:srgbClr w14:val="D1C39F"/>
                </w14:gs>
              </w14:gsLst>
              <w14:lin w14:ang="5400000" w14:scaled="0"/>
            </w14:gradFill>
          </w14:textFill>
        </w:rPr>
        <w:t>Literal Sequential Non-Paraphrased Rendition</w:t>
      </w:r>
    </w:p>
    <w:p w:rsidR="002C3D6A" w:rsidRDefault="002C3D6A" w:rsidP="00493D19">
      <w:pPr>
        <w:pStyle w:val="NoSpacing"/>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pPr>
    </w:p>
    <w:p w:rsidR="002C3D6A" w:rsidRDefault="00DA2BBD" w:rsidP="00DA2BBD">
      <w:pPr>
        <w:pStyle w:val="NoSpacing"/>
        <w:jc w:val="center"/>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pPr>
      <w:r>
        <w:rPr>
          <w:rFonts w:ascii="Deutsche Zierschrift" w:hAnsi="Deutsche Zierschrift" w:cs="Times New Roman"/>
          <w:noProof/>
          <w:color w:val="FFFFFF" w:themeColor="background1"/>
          <w:sz w:val="72"/>
          <w:lang w:eastAsia="en-CA"/>
        </w:rPr>
        <w:drawing>
          <wp:inline distT="0" distB="0" distL="0" distR="0">
            <wp:extent cx="5475767" cy="47258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rt2.png"/>
                    <pic:cNvPicPr/>
                  </pic:nvPicPr>
                  <pic:blipFill>
                    <a:blip r:embed="rId9">
                      <a:extLst>
                        <a:ext uri="{28A0092B-C50C-407E-A947-70E740481C1C}">
                          <a14:useLocalDpi xmlns:a14="http://schemas.microsoft.com/office/drawing/2010/main" val="0"/>
                        </a:ext>
                      </a:extLst>
                    </a:blip>
                    <a:stretch>
                      <a:fillRect/>
                    </a:stretch>
                  </pic:blipFill>
                  <pic:spPr>
                    <a:xfrm>
                      <a:off x="0" y="0"/>
                      <a:ext cx="5482033" cy="4731211"/>
                    </a:xfrm>
                    <a:prstGeom prst="rect">
                      <a:avLst/>
                    </a:prstGeom>
                  </pic:spPr>
                </pic:pic>
              </a:graphicData>
            </a:graphic>
          </wp:inline>
        </w:drawing>
      </w:r>
    </w:p>
    <w:p w:rsidR="00042049" w:rsidRPr="004212BC" w:rsidRDefault="004F1CF6" w:rsidP="00493D19">
      <w:pPr>
        <w:pStyle w:val="NoSpacing"/>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pPr>
      <w:r w:rsidRPr="004212BC">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lastRenderedPageBreak/>
        <w:t xml:space="preserve">Cladded </w:t>
      </w:r>
      <w:r w:rsidR="006515C8" w:rsidRPr="004212BC">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t>Shrouding</w:t>
      </w:r>
      <w:r w:rsidR="00E307F6">
        <w:rPr>
          <w:rFonts w:ascii="Times New Roman" w:hAnsi="Times New Roman" w:cs="Times New Roman"/>
          <w:color w:val="FFFFFF" w:themeColor="background1"/>
          <w:sz w:val="72"/>
          <w14:textFill>
            <w14:gradFill>
              <w14:gsLst>
                <w14:gs w14:pos="52000">
                  <w14:srgbClr w14:val="796147"/>
                </w14:gs>
                <w14:gs w14:pos="46000">
                  <w14:srgbClr w14:val="533F25"/>
                </w14:gs>
              </w14:gsLst>
              <w14:lin w14:ang="5400000" w14:scaled="0"/>
            </w14:gradFill>
          </w14:textFill>
        </w:rPr>
        <w:t>/</w:t>
      </w:r>
      <w:r w:rsidR="00E307F6">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t>Garments</w:t>
      </w:r>
      <w:r w:rsidR="006515C8" w:rsidRPr="004212BC">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t xml:space="preserve"> of </w:t>
      </w:r>
      <w:r w:rsidRPr="004212BC">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t>Da</w:t>
      </w:r>
      <w:r w:rsidR="006515C8" w:rsidRPr="004212BC">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t>rkness</w:t>
      </w:r>
      <w:r w:rsidRPr="004212BC">
        <w:rPr>
          <w:rFonts w:ascii="AR HERMANN" w:hAnsi="AR HERMANN" w:cs="Times New Roman"/>
          <w:color w:val="FFFFFF" w:themeColor="background1"/>
          <w:sz w:val="72"/>
          <w14:textFill>
            <w14:gradFill>
              <w14:gsLst>
                <w14:gs w14:pos="52000">
                  <w14:srgbClr w14:val="796147"/>
                </w14:gs>
                <w14:gs w14:pos="46000">
                  <w14:srgbClr w14:val="533F25"/>
                </w14:gs>
              </w14:gsLst>
              <w14:lin w14:ang="5400000" w14:scaled="0"/>
            </w14:gradFill>
          </w14:textFill>
        </w:rPr>
        <w:t>/</w:t>
      </w:r>
      <w:r w:rsidRPr="004212BC">
        <w:rPr>
          <w:rFonts w:ascii="Deutsche Zierschrift" w:hAnsi="Deutsche Zierschrift" w:cs="Times New Roman"/>
          <w:color w:val="FFFFFF" w:themeColor="background1"/>
          <w:sz w:val="72"/>
          <w14:textFill>
            <w14:gradFill>
              <w14:gsLst>
                <w14:gs w14:pos="52000">
                  <w14:srgbClr w14:val="796147"/>
                </w14:gs>
                <w14:gs w14:pos="46000">
                  <w14:srgbClr w14:val="533F25"/>
                </w14:gs>
              </w14:gsLst>
              <w14:lin w14:ang="5400000" w14:scaled="0"/>
            </w14:gradFill>
          </w14:textFill>
        </w:rPr>
        <w:t>Corruption</w:t>
      </w:r>
    </w:p>
    <w:p w:rsidR="00042049" w:rsidRDefault="00042049" w:rsidP="00493D19">
      <w:pPr>
        <w:pStyle w:val="NoSpacing"/>
        <w:rPr>
          <w:rFonts w:ascii="HamletOrNot" w:hAnsi="HamletOrNot" w:cs="Times New Roman"/>
          <w:color w:val="FFFFFF" w:themeColor="background1"/>
          <w14:textFill>
            <w14:gradFill>
              <w14:gsLst>
                <w14:gs w14:pos="52000">
                  <w14:srgbClr w14:val="796147"/>
                </w14:gs>
                <w14:gs w14:pos="46000">
                  <w14:srgbClr w14:val="533F25"/>
                </w14:gs>
              </w14:gsLst>
              <w14:lin w14:ang="5400000" w14:scaled="0"/>
            </w14:gradFill>
          </w14:textFill>
        </w:rPr>
      </w:pPr>
    </w:p>
    <w:p w:rsidR="00E307F6" w:rsidRPr="00DB6B15" w:rsidRDefault="00E307F6" w:rsidP="00493D19">
      <w:pPr>
        <w:pStyle w:val="NoSpacing"/>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Shame/Dishonour</w:t>
      </w:r>
    </w:p>
    <w:p w:rsidR="00042049" w:rsidRPr="00DB6B15" w:rsidRDefault="004F1CF6" w:rsidP="00493D19">
      <w:pPr>
        <w:pStyle w:val="NoSpacing"/>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Psalm 35:26</w:t>
      </w:r>
      <w:r w:rsidRPr="00DB6B15">
        <w:rPr>
          <w:rFonts w:ascii="HamletOrNot" w:hAnsi="HamletOrNot" w:cs="Times New Roman"/>
          <w:color w:val="FFFFFF" w:themeColor="background1"/>
          <w:sz w:val="28"/>
          <w14:textFill>
            <w14:gradFill>
              <w14:gsLst>
                <w14:gs w14:pos="52000">
                  <w14:srgbClr w14:val="796147"/>
                </w14:gs>
                <w14:gs w14:pos="46000">
                  <w14:srgbClr w14:val="533F25"/>
                </w14:gs>
              </w14:gsLst>
              <w14:lin w14:ang="5400000" w14:scaled="0"/>
            </w14:gradFill>
          </w14:textFill>
        </w:rPr>
        <w:t xml:space="preserve"> </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Let them be ashamed and brought to confusion together that rejoice at mine hurt: let them be clothed with shame and dishonour that </w:t>
      </w:r>
      <w:r w:rsidR="00E307F6"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magnify </w:t>
      </w:r>
      <w:r w:rsidR="00E307F6"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themselves</w:t>
      </w:r>
      <w:r w:rsidR="00E307F6"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 against me.” </w:t>
      </w:r>
      <w:r w:rsidRPr="00DB6B15">
        <w:rPr>
          <w:rFonts w:ascii="HamletOrNot" w:hAnsi="HamletOrNot"/>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t>KJV</w:t>
      </w:r>
    </w:p>
    <w:p w:rsidR="00042049" w:rsidRPr="00DB6B15" w:rsidRDefault="00042049" w:rsidP="00493D19">
      <w:pPr>
        <w:pStyle w:val="NoSpacing"/>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pPr>
    </w:p>
    <w:p w:rsidR="00E307F6" w:rsidRPr="00DB6B15" w:rsidRDefault="00E307F6" w:rsidP="00493D19">
      <w:pPr>
        <w:pStyle w:val="NoSpacing"/>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Drowsiness</w:t>
      </w:r>
    </w:p>
    <w:p w:rsidR="004F1CF6" w:rsidRPr="00DB6B15" w:rsidRDefault="004F1CF6" w:rsidP="00493D19">
      <w:pPr>
        <w:pStyle w:val="NoSpacing"/>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Proverbs 23:21</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 xml:space="preserve"> “</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For the drunkard and the glutton shall come to poverty: and drowsiness shall clothe </w:t>
      </w:r>
      <w:r w:rsidR="006C26A4"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a man</w:t>
      </w:r>
      <w:r w:rsidR="006C26A4"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 with rags.” </w:t>
      </w:r>
      <w:r w:rsidRPr="00DB6B15">
        <w:rPr>
          <w:rFonts w:ascii="HamletOrNot" w:hAnsi="HamletOrNot"/>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t>KJV</w:t>
      </w:r>
    </w:p>
    <w:p w:rsidR="004F1CF6" w:rsidRPr="00DB6B15" w:rsidRDefault="004F1CF6" w:rsidP="00493D19">
      <w:pPr>
        <w:pStyle w:val="NoSpacing"/>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pPr>
    </w:p>
    <w:p w:rsidR="00E307F6" w:rsidRPr="00342320" w:rsidRDefault="00E307F6" w:rsidP="00493D19">
      <w:pPr>
        <w:pStyle w:val="NoSpacing"/>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pPr>
      <w:r w:rsidRPr="00342320">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Pride/Violence</w:t>
      </w:r>
    </w:p>
    <w:p w:rsidR="00042049" w:rsidRPr="00DB6B15" w:rsidRDefault="0029760F" w:rsidP="00493D19">
      <w:pPr>
        <w:pStyle w:val="NoSpacing"/>
        <w:rPr>
          <w:rFonts w:ascii="HamletOrNot" w:hAnsi="HamletOrNot" w:cs="Times New Roman"/>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Psalm 73:6</w:t>
      </w:r>
      <w:r w:rsidRPr="00DB6B15">
        <w:rPr>
          <w:rFonts w:ascii="HamletOrNot" w:hAnsi="HamletOrNot" w:cs="Times New Roman"/>
          <w:color w:val="FFFFFF" w:themeColor="background1"/>
          <w:sz w:val="28"/>
          <w14:textFill>
            <w14:gradFill>
              <w14:gsLst>
                <w14:gs w14:pos="52000">
                  <w14:srgbClr w14:val="796147"/>
                </w14:gs>
                <w14:gs w14:pos="46000">
                  <w14:srgbClr w14:val="533F25"/>
                </w14:gs>
              </w14:gsLst>
              <w14:lin w14:ang="5400000" w14:scaled="0"/>
            </w14:gradFill>
          </w14:textFill>
        </w:rPr>
        <w:t xml:space="preserve"> </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 xml:space="preserve">“Therefore pride </w:t>
      </w:r>
      <w:proofErr w:type="spellStart"/>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compasseth</w:t>
      </w:r>
      <w:proofErr w:type="spellEnd"/>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 xml:space="preserve"> them about as a chain; violence </w:t>
      </w:r>
      <w:proofErr w:type="spellStart"/>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covereth</w:t>
      </w:r>
      <w:proofErr w:type="spellEnd"/>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 xml:space="preserve"> them </w:t>
      </w:r>
      <w:r w:rsidR="006C26A4"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as</w:t>
      </w:r>
      <w:r w:rsidR="006C26A4"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 xml:space="preserve"> a garment.” </w:t>
      </w:r>
      <w:r w:rsidRPr="00DB6B15">
        <w:rPr>
          <w:rFonts w:ascii="HamletOrNot" w:hAnsi="HamletOrNot" w:cs="Times New Roman"/>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t>KJV</w:t>
      </w:r>
    </w:p>
    <w:p w:rsidR="0022028C" w:rsidRPr="0022028C" w:rsidRDefault="0022028C" w:rsidP="00493D19">
      <w:pPr>
        <w:pStyle w:val="NoSpacing"/>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pPr>
      <w:r w:rsidRPr="0022028C">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sym w:font="Wingdings" w:char="F0E0"/>
      </w:r>
      <w:r w:rsidRPr="0022028C">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See also Malachi 2:16</w:t>
      </w:r>
    </w:p>
    <w:p w:rsidR="0022028C" w:rsidRPr="0022028C" w:rsidRDefault="0022028C" w:rsidP="00493D19">
      <w:pPr>
        <w:pStyle w:val="NoSpacing"/>
        <w:rPr>
          <w:rFonts w:ascii="HamletOrNot" w:hAnsi="HamletOrNot" w:cs="Times New Roman"/>
          <w:b/>
          <w:color w:val="FFFFFF" w:themeColor="background1"/>
          <w:sz w:val="24"/>
          <w14:textFill>
            <w14:gradFill>
              <w14:gsLst>
                <w14:gs w14:pos="52000">
                  <w14:srgbClr w14:val="796147"/>
                </w14:gs>
                <w14:gs w14:pos="46000">
                  <w14:srgbClr w14:val="533F25"/>
                </w14:gs>
              </w14:gsLst>
              <w14:lin w14:ang="5400000" w14:scaled="0"/>
            </w14:gradFill>
          </w14:textFill>
        </w:rPr>
      </w:pPr>
    </w:p>
    <w:p w:rsidR="00E307F6" w:rsidRPr="00DB6B15" w:rsidRDefault="00E307F6" w:rsidP="00493D19">
      <w:pPr>
        <w:pStyle w:val="NoSpacing"/>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Defilement</w:t>
      </w:r>
    </w:p>
    <w:p w:rsidR="00042049" w:rsidRPr="00DB6B15" w:rsidRDefault="0029760F" w:rsidP="00493D19">
      <w:pPr>
        <w:pStyle w:val="NoSpacing"/>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Jude 1:23</w:t>
      </w:r>
      <w:r w:rsidRPr="00DB6B15">
        <w:rPr>
          <w:rFonts w:ascii="HamletOrNot" w:hAnsi="HamletOrNot" w:cs="Times New Roman"/>
          <w:color w:val="FFFFFF" w:themeColor="background1"/>
          <w:sz w:val="28"/>
          <w14:textFill>
            <w14:gradFill>
              <w14:gsLst>
                <w14:gs w14:pos="52000">
                  <w14:srgbClr w14:val="796147"/>
                </w14:gs>
                <w14:gs w14:pos="46000">
                  <w14:srgbClr w14:val="533F25"/>
                </w14:gs>
              </w14:gsLst>
              <w14:lin w14:ang="5400000" w14:scaled="0"/>
            </w14:gradFill>
          </w14:textFill>
        </w:rPr>
        <w:t xml:space="preserve"> </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but others save with fear, pulling </w:t>
      </w:r>
      <w:r w:rsidR="006C26A4"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them</w:t>
      </w:r>
      <w:r w:rsidR="006C26A4"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 xml:space="preserve">] </w:t>
      </w:r>
      <w:r w:rsidR="00E307F6"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out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 of the fire, hating even the garment defiled by the flesh.” </w:t>
      </w:r>
      <w:r w:rsidRPr="00DB6B15">
        <w:rPr>
          <w:rFonts w:ascii="HamletOrNot" w:hAnsi="HamletOrNot"/>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t>NKJV</w:t>
      </w:r>
    </w:p>
    <w:p w:rsidR="00042049" w:rsidRPr="00DB6B15" w:rsidRDefault="00042049" w:rsidP="00493D19">
      <w:pPr>
        <w:pStyle w:val="NoSpacing"/>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pPr>
    </w:p>
    <w:p w:rsidR="00E307F6" w:rsidRPr="00342320" w:rsidRDefault="00E307F6" w:rsidP="00493D19">
      <w:pPr>
        <w:pStyle w:val="NoSpacing"/>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pPr>
      <w:r w:rsidRPr="00342320">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Rebellion-False Covering</w:t>
      </w:r>
    </w:p>
    <w:p w:rsidR="0029760F" w:rsidRPr="00DB6B15" w:rsidRDefault="0029760F" w:rsidP="00493D19">
      <w:pPr>
        <w:pStyle w:val="NoSpacing"/>
        <w:rPr>
          <w:rFonts w:ascii="HamletOrNot" w:hAnsi="HamletOrNot"/>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Isaiah 30:1</w:t>
      </w:r>
      <w:r w:rsidRPr="00DB6B15">
        <w:rPr>
          <w:rFonts w:ascii="HamletOrNot" w:hAnsi="HamletOrNot" w:cs="Times New Roman"/>
          <w:color w:val="FFFFFF" w:themeColor="background1"/>
          <w:sz w:val="28"/>
          <w14:textFill>
            <w14:gradFill>
              <w14:gsLst>
                <w14:gs w14:pos="52000">
                  <w14:srgbClr w14:val="796147"/>
                </w14:gs>
                <w14:gs w14:pos="46000">
                  <w14:srgbClr w14:val="533F25"/>
                </w14:gs>
              </w14:gsLst>
              <w14:lin w14:ang="5400000" w14:scaled="0"/>
            </w14:gradFill>
          </w14:textFill>
        </w:rPr>
        <w:t xml:space="preserve"> </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Woe to the rebellious children, </w:t>
      </w:r>
      <w:proofErr w:type="spellStart"/>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saith</w:t>
      </w:r>
      <w:proofErr w:type="spellEnd"/>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 the LORD, that take counsel, but not of me; and that cover with a covering, but not of my spirit, that they may add sin to sin:” </w:t>
      </w:r>
      <w:r w:rsidRPr="00DB6B15">
        <w:rPr>
          <w:rFonts w:ascii="HamletOrNot" w:hAnsi="HamletOrNot"/>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t>KJV</w:t>
      </w:r>
    </w:p>
    <w:p w:rsidR="00E307F6" w:rsidRPr="00DB6B15" w:rsidRDefault="00E307F6" w:rsidP="00493D19">
      <w:pPr>
        <w:pStyle w:val="NoSpacing"/>
        <w:rPr>
          <w:rFonts w:ascii="HamletOrNot" w:hAnsi="HamletOrNot"/>
          <w:b/>
          <w:color w:val="FFFFFF" w:themeColor="background1"/>
          <w:sz w:val="28"/>
          <w14:textFill>
            <w14:gradFill>
              <w14:gsLst>
                <w14:gs w14:pos="52000">
                  <w14:srgbClr w14:val="796147"/>
                </w14:gs>
                <w14:gs w14:pos="46000">
                  <w14:srgbClr w14:val="533F25"/>
                </w14:gs>
              </w14:gsLst>
              <w14:lin w14:ang="5400000" w14:scaled="0"/>
            </w14:gradFill>
          </w14:textFill>
        </w:rPr>
      </w:pPr>
    </w:p>
    <w:p w:rsidR="00042049" w:rsidRPr="00342320" w:rsidRDefault="00E307F6" w:rsidP="00493D19">
      <w:pPr>
        <w:pStyle w:val="NoSpacing"/>
        <w:rPr>
          <w:rFonts w:ascii="HamletOrNot" w:hAnsi="HamletOrNot" w:cs="Times New Roman"/>
          <w:b/>
          <w:color w:val="FFFFFF" w:themeColor="background1"/>
          <w:sz w:val="24"/>
          <w14:textFill>
            <w14:gradFill>
              <w14:gsLst>
                <w14:gs w14:pos="52000">
                  <w14:srgbClr w14:val="796147"/>
                </w14:gs>
                <w14:gs w14:pos="46000">
                  <w14:srgbClr w14:val="533F25"/>
                </w14:gs>
              </w14:gsLst>
              <w14:lin w14:ang="5400000" w14:scaled="0"/>
            </w14:gradFill>
          </w14:textFill>
        </w:rPr>
      </w:pPr>
      <w:r w:rsidRPr="00342320">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Cursed Vesture</w:t>
      </w:r>
    </w:p>
    <w:p w:rsidR="00042049" w:rsidRPr="00DB6B15" w:rsidRDefault="0029760F" w:rsidP="00493D19">
      <w:pPr>
        <w:pStyle w:val="NoSpacing"/>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Psalm 109:18</w:t>
      </w:r>
      <w:r w:rsidRPr="00DB6B15">
        <w:rPr>
          <w:rFonts w:ascii="HamletOrNot" w:hAnsi="HamletOrNot" w:cs="Times New Roman"/>
          <w:color w:val="FFFFFF" w:themeColor="background1"/>
          <w:sz w:val="28"/>
          <w14:textFill>
            <w14:gradFill>
              <w14:gsLst>
                <w14:gs w14:pos="52000">
                  <w14:srgbClr w14:val="796147"/>
                </w14:gs>
                <w14:gs w14:pos="46000">
                  <w14:srgbClr w14:val="533F25"/>
                </w14:gs>
              </w14:gsLst>
              <w14:lin w14:ang="5400000" w14:scaled="0"/>
            </w14:gradFill>
          </w14:textFill>
        </w:rPr>
        <w:t xml:space="preserve"> </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As he clothed himself with cursing like as with his garment, so let it </w:t>
      </w:r>
      <w:proofErr w:type="gramStart"/>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come</w:t>
      </w:r>
      <w:proofErr w:type="gramEnd"/>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 into his bowels like water, and like oil into his bones.” </w:t>
      </w:r>
      <w:r w:rsidRPr="00DB6B15">
        <w:rPr>
          <w:rFonts w:ascii="HamletOrNot" w:hAnsi="HamletOrNot"/>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t>KJV</w:t>
      </w:r>
    </w:p>
    <w:p w:rsidR="00042049" w:rsidRPr="00342320" w:rsidRDefault="00042049" w:rsidP="00493D19">
      <w:pPr>
        <w:pStyle w:val="NoSpacing"/>
        <w:rPr>
          <w:rFonts w:ascii="HamletOrNot" w:hAnsi="HamletOrNot" w:cs="Times New Roman"/>
          <w:b/>
          <w:color w:val="FFFFFF" w:themeColor="background1"/>
          <w14:textFill>
            <w14:gradFill>
              <w14:gsLst>
                <w14:gs w14:pos="52000">
                  <w14:srgbClr w14:val="796147"/>
                </w14:gs>
                <w14:gs w14:pos="46000">
                  <w14:srgbClr w14:val="533F25"/>
                </w14:gs>
              </w14:gsLst>
              <w14:lin w14:ang="5400000" w14:scaled="0"/>
            </w14:gradFill>
          </w14:textFill>
        </w:rPr>
      </w:pPr>
    </w:p>
    <w:p w:rsidR="00E307F6" w:rsidRPr="00342320" w:rsidRDefault="00E307F6" w:rsidP="00493D19">
      <w:pPr>
        <w:pStyle w:val="NoSpacing"/>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pPr>
      <w:r w:rsidRPr="00342320">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Mantle of Confusion</w:t>
      </w:r>
    </w:p>
    <w:p w:rsidR="00E307F6" w:rsidRPr="00DB6B15" w:rsidRDefault="00E307F6" w:rsidP="00493D19">
      <w:pPr>
        <w:pStyle w:val="NoSpacing"/>
        <w:rPr>
          <w:rFonts w:ascii="Times New Roman" w:hAnsi="Times New Roman" w:cs="Times New Roman"/>
          <w:color w:val="FFFFFF" w:themeColor="background1"/>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Psalm 109:29</w:t>
      </w:r>
      <w:r w:rsidRPr="00DB6B15">
        <w:rPr>
          <w:rFonts w:ascii="HamletOrNot" w:hAnsi="HamletOrNot" w:cs="Times New Roman"/>
          <w:color w:val="FFFFFF" w:themeColor="background1"/>
          <w14:textFill>
            <w14:gradFill>
              <w14:gsLst>
                <w14:gs w14:pos="52000">
                  <w14:srgbClr w14:val="796147"/>
                </w14:gs>
                <w14:gs w14:pos="46000">
                  <w14:srgbClr w14:val="533F25"/>
                </w14:gs>
              </w14:gsLst>
              <w14:lin w14:ang="5400000" w14:scaled="0"/>
            </w14:gradFill>
          </w14:textFill>
        </w:rPr>
        <w:t xml:space="preserve"> </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 xml:space="preserve">“Let mine adversaries be clothed with shame, and let them cover themselves with their own confusion, as with a mantle.” </w:t>
      </w:r>
      <w:r w:rsidRPr="00DB6B15">
        <w:rPr>
          <w:rFonts w:ascii="HamletOrNot" w:hAnsi="HamletOrNot" w:cs="Times New Roman"/>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t>KJV</w:t>
      </w:r>
    </w:p>
    <w:p w:rsidR="00E307F6" w:rsidRPr="00DB6B15" w:rsidRDefault="00E307F6" w:rsidP="00493D19">
      <w:pPr>
        <w:pStyle w:val="NoSpacing"/>
        <w:rPr>
          <w:rFonts w:ascii="HamletOrNot" w:hAnsi="HamletOrNot" w:cs="Times New Roman"/>
          <w:color w:val="FFFFFF" w:themeColor="background1"/>
          <w14:textFill>
            <w14:gradFill>
              <w14:gsLst>
                <w14:gs w14:pos="52000">
                  <w14:srgbClr w14:val="796147"/>
                </w14:gs>
                <w14:gs w14:pos="46000">
                  <w14:srgbClr w14:val="533F25"/>
                </w14:gs>
              </w14:gsLst>
              <w14:lin w14:ang="5400000" w14:scaled="0"/>
            </w14:gradFill>
          </w14:textFill>
        </w:rPr>
      </w:pPr>
    </w:p>
    <w:p w:rsidR="006C26A4" w:rsidRPr="00342320" w:rsidRDefault="006C26A4" w:rsidP="006C26A4">
      <w:pPr>
        <w:autoSpaceDE w:val="0"/>
        <w:autoSpaceDN w:val="0"/>
        <w:adjustRightInd w:val="0"/>
        <w:spacing w:after="0" w:line="240" w:lineRule="auto"/>
        <w:rPr>
          <w:rFonts w:ascii="MS Shell Dlg 2" w:hAnsi="MS Shell Dlg 2" w:cs="MS Shell Dlg 2"/>
          <w:b/>
          <w:sz w:val="17"/>
          <w:szCs w:val="17"/>
        </w:rPr>
      </w:pPr>
      <w:r w:rsidRPr="00342320">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Guises/Façades</w:t>
      </w:r>
    </w:p>
    <w:p w:rsidR="00042049" w:rsidRPr="00DB6B15" w:rsidRDefault="0029760F" w:rsidP="00493D19">
      <w:pPr>
        <w:pStyle w:val="NoSpacing"/>
        <w:rPr>
          <w:rFonts w:ascii="Times New Roman" w:hAnsi="Times New Roman" w:cs="Times New Roman"/>
          <w:color w:val="FFFFFF" w:themeColor="background1"/>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Matthew 7:15</w:t>
      </w:r>
      <w:r w:rsidRPr="00DB6B15">
        <w:rPr>
          <w:rFonts w:ascii="HamletOrNot" w:hAnsi="HamletOrNot" w:cs="Times New Roman"/>
          <w:color w:val="FFFFFF" w:themeColor="background1"/>
          <w14:textFill>
            <w14:gradFill>
              <w14:gsLst>
                <w14:gs w14:pos="52000">
                  <w14:srgbClr w14:val="796147"/>
                </w14:gs>
                <w14:gs w14:pos="46000">
                  <w14:srgbClr w14:val="533F25"/>
                </w14:gs>
              </w14:gsLst>
              <w14:lin w14:ang="5400000" w14:scaled="0"/>
            </w14:gradFill>
          </w14:textFill>
        </w:rPr>
        <w:t xml:space="preserve"> </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“Beware of false proph</w:t>
      </w:r>
      <w:r w:rsidR="004212BC"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 xml:space="preserve">ets, which come to you in </w:t>
      </w:r>
      <w:proofErr w:type="spellStart"/>
      <w:r w:rsidR="004212BC"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sheep</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s</w:t>
      </w:r>
      <w:proofErr w:type="spellEnd"/>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 xml:space="preserve"> clothing, but inwardly they are ravening wolves.” </w:t>
      </w:r>
      <w:r w:rsidRPr="00DB6B15">
        <w:rPr>
          <w:rFonts w:ascii="HamletOrNot" w:hAnsi="HamletOrNot" w:cs="Times New Roman"/>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t>KJV</w:t>
      </w:r>
    </w:p>
    <w:p w:rsidR="006C26A4" w:rsidRPr="00DB6B15" w:rsidRDefault="006C26A4" w:rsidP="00493D19">
      <w:pPr>
        <w:pStyle w:val="NoSpacing"/>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pPr>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lastRenderedPageBreak/>
        <w:t>Externalism/Playacting</w:t>
      </w:r>
    </w:p>
    <w:p w:rsidR="00042049" w:rsidRPr="00DB6B15" w:rsidRDefault="004212BC" w:rsidP="00493D19">
      <w:pPr>
        <w:pStyle w:val="NoSpacing"/>
        <w:rPr>
          <w:rFonts w:ascii="Times New Roman" w:hAnsi="Times New Roman" w:cs="Times New Roman"/>
          <w:color w:val="FFFFFF" w:themeColor="background1"/>
          <w14:textFill>
            <w14:gradFill>
              <w14:gsLst>
                <w14:gs w14:pos="52000">
                  <w14:srgbClr w14:val="796147"/>
                </w14:gs>
                <w14:gs w14:pos="46000">
                  <w14:srgbClr w14:val="533F25"/>
                </w14:gs>
              </w14:gsLst>
              <w14:lin w14:ang="5400000" w14:scaled="0"/>
            </w14:gradFill>
          </w14:textFill>
        </w:rPr>
      </w:pPr>
      <w:proofErr w:type="gramStart"/>
      <w:r w:rsidRPr="00DB6B15">
        <w:rPr>
          <w:rFonts w:ascii="HamletOrNot" w:hAnsi="HamletOrNot" w:cs="Times New Roman"/>
          <w:b/>
          <w:color w:val="FFFFFF" w:themeColor="background1"/>
          <w:sz w:val="28"/>
          <w14:textFill>
            <w14:gradFill>
              <w14:gsLst>
                <w14:gs w14:pos="52000">
                  <w14:srgbClr w14:val="796147"/>
                </w14:gs>
                <w14:gs w14:pos="46000">
                  <w14:srgbClr w14:val="533F25"/>
                </w14:gs>
              </w14:gsLst>
              <w14:lin w14:ang="5400000" w14:scaled="0"/>
            </w14:gradFill>
          </w14:textFill>
        </w:rPr>
        <w:t>Matthew 23:27</w:t>
      </w:r>
      <w:r w:rsidRPr="00DB6B15">
        <w:rPr>
          <w:rFonts w:ascii="HamletOrNot" w:hAnsi="HamletOrNot" w:cs="Times New Roman"/>
          <w:color w:val="FFFFFF" w:themeColor="background1"/>
          <w:sz w:val="28"/>
          <w14:textFill>
            <w14:gradFill>
              <w14:gsLst>
                <w14:gs w14:pos="52000">
                  <w14:srgbClr w14:val="796147"/>
                </w14:gs>
                <w14:gs w14:pos="46000">
                  <w14:srgbClr w14:val="533F25"/>
                </w14:gs>
              </w14:gsLst>
              <w14:lin w14:ang="5400000" w14:scaled="0"/>
            </w14:gradFill>
          </w14:textFill>
        </w:rPr>
        <w:t xml:space="preserve"> </w:t>
      </w:r>
      <w:r w:rsidRPr="00DB6B15">
        <w:rPr>
          <w:rFonts w:ascii="HamletOrNot" w:hAnsi="HamletOrNot"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Woe to you, scribes and Pharisees, hypocrites!</w:t>
      </w:r>
      <w:proofErr w:type="gramEnd"/>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 For you are like whitewashed tombs which indeed appear beautiful outwardl</w:t>
      </w:r>
      <w:r w:rsidR="00E307F6"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y, but inside are full of dead </w:t>
      </w:r>
      <w:r w:rsidR="006C26A4"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r w:rsidR="006C26A4"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men’s</w:t>
      </w:r>
      <w:r w:rsidR="006C26A4" w:rsidRPr="00DB6B15">
        <w:rPr>
          <w:rFonts w:ascii="Times New Roman" w:hAnsi="Times New Roman" w:cs="Times New Roman"/>
          <w:color w:val="FFFFFF" w:themeColor="background1"/>
          <w:sz w:val="24"/>
          <w14:textFill>
            <w14:gradFill>
              <w14:gsLst>
                <w14:gs w14:pos="52000">
                  <w14:srgbClr w14:val="796147"/>
                </w14:gs>
                <w14:gs w14:pos="46000">
                  <w14:srgbClr w14:val="533F25"/>
                </w14:gs>
              </w14:gsLst>
              <w14:lin w14:ang="5400000" w14:scaled="0"/>
            </w14:gradFill>
          </w14:textFill>
        </w:rPr>
        <w:t>]</w:t>
      </w:r>
      <w:proofErr w:type="gramStart"/>
      <w:r w:rsidR="00E307F6"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w:t>
      </w:r>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bones</w:t>
      </w:r>
      <w:proofErr w:type="gramEnd"/>
      <w:r w:rsidRPr="00DB6B15">
        <w:rPr>
          <w:rFonts w:ascii="HamletOrNot" w:hAnsi="HamletOrNot"/>
          <w:color w:val="FFFFFF" w:themeColor="background1"/>
          <w:sz w:val="24"/>
          <w14:textFill>
            <w14:gradFill>
              <w14:gsLst>
                <w14:gs w14:pos="52000">
                  <w14:srgbClr w14:val="796147"/>
                </w14:gs>
                <w14:gs w14:pos="46000">
                  <w14:srgbClr w14:val="533F25"/>
                </w14:gs>
              </w14:gsLst>
              <w14:lin w14:ang="5400000" w14:scaled="0"/>
            </w14:gradFill>
          </w14:textFill>
        </w:rPr>
        <w:t xml:space="preserve"> and all uncleanness.” </w:t>
      </w:r>
      <w:r w:rsidRPr="00DB6B15">
        <w:rPr>
          <w:rFonts w:ascii="HamletOrNot" w:hAnsi="HamletOrNot"/>
          <w:color w:val="FFFFFF" w:themeColor="background1"/>
          <w:sz w:val="24"/>
          <w:vertAlign w:val="superscript"/>
          <w14:textFill>
            <w14:gradFill>
              <w14:gsLst>
                <w14:gs w14:pos="52000">
                  <w14:srgbClr w14:val="796147"/>
                </w14:gs>
                <w14:gs w14:pos="46000">
                  <w14:srgbClr w14:val="533F25"/>
                </w14:gs>
              </w14:gsLst>
              <w14:lin w14:ang="5400000" w14:scaled="0"/>
            </w14:gradFill>
          </w14:textFill>
        </w:rPr>
        <w:t>NKJV</w:t>
      </w:r>
    </w:p>
    <w:p w:rsidR="00042049" w:rsidRPr="00BC2ACB" w:rsidRDefault="00042049" w:rsidP="00493D19">
      <w:pPr>
        <w:pStyle w:val="NoSpacing"/>
        <w:rPr>
          <w:rFonts w:ascii="HamletOrNot" w:hAnsi="HamletOrNot" w:cs="Times New Roman"/>
        </w:rPr>
      </w:pPr>
    </w:p>
    <w:p w:rsidR="00042049" w:rsidRPr="00DB6B15" w:rsidRDefault="00FC396F" w:rsidP="00BE51B5">
      <w:pPr>
        <w:pStyle w:val="NoSpacing"/>
        <w:rPr>
          <w:rFonts w:ascii="Times New Roman" w:hAnsi="Times New Roman" w:cs="Times New Roman"/>
          <w14:textFill>
            <w14:gradFill>
              <w14:gsLst>
                <w14:gs w14:pos="12000">
                  <w14:srgbClr w14:val="796147"/>
                </w14:gs>
                <w14:gs w14:pos="0">
                  <w14:srgbClr w14:val="533F25"/>
                </w14:gs>
              </w14:gsLst>
              <w14:lin w14:ang="16200000" w14:scaled="0"/>
            </w14:gradFill>
          </w14:textFill>
        </w:rPr>
      </w:pPr>
      <w:r w:rsidRPr="00DB6B15">
        <w:rPr>
          <w:rFonts w:ascii="HamletOrNot" w:hAnsi="HamletOrNot" w:cs="Times New Roman"/>
          <w:b/>
          <w:sz w:val="28"/>
          <w14:textFill>
            <w14:gradFill>
              <w14:gsLst>
                <w14:gs w14:pos="12000">
                  <w14:srgbClr w14:val="796147"/>
                </w14:gs>
                <w14:gs w14:pos="0">
                  <w14:srgbClr w14:val="533F25"/>
                </w14:gs>
              </w14:gsLst>
              <w14:lin w14:ang="16200000" w14:scaled="0"/>
            </w14:gradFill>
          </w14:textFill>
        </w:rPr>
        <w:t>Zechariah</w:t>
      </w:r>
      <w:r w:rsidR="00BE51B5" w:rsidRPr="00DB6B15">
        <w:rPr>
          <w:rFonts w:ascii="HamletOrNot" w:hAnsi="HamletOrNot" w:cs="Times New Roman"/>
          <w:b/>
          <w:sz w:val="28"/>
          <w14:textFill>
            <w14:gradFill>
              <w14:gsLst>
                <w14:gs w14:pos="12000">
                  <w14:srgbClr w14:val="796147"/>
                </w14:gs>
                <w14:gs w14:pos="0">
                  <w14:srgbClr w14:val="533F25"/>
                </w14:gs>
              </w14:gsLst>
              <w14:lin w14:ang="16200000" w14:scaled="0"/>
            </w14:gradFill>
          </w14:textFill>
        </w:rPr>
        <w:t xml:space="preserve"> 3:1-8</w:t>
      </w:r>
      <w:r w:rsidR="00BE51B5" w:rsidRPr="00DB6B15">
        <w:rPr>
          <w:rFonts w:ascii="HamletOrNot" w:hAnsi="HamletOrNot" w:cs="Times New Roman"/>
          <w:sz w:val="28"/>
          <w14:textFill>
            <w14:gradFill>
              <w14:gsLst>
                <w14:gs w14:pos="12000">
                  <w14:srgbClr w14:val="796147"/>
                </w14:gs>
                <w14:gs w14:pos="0">
                  <w14:srgbClr w14:val="533F25"/>
                </w14:gs>
              </w14:gsLst>
              <w14:lin w14:ang="16200000" w14:scaled="0"/>
            </w14:gradFill>
          </w14:textFill>
        </w:rPr>
        <w:t xml:space="preserve"> </w:t>
      </w:r>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“And he </w:t>
      </w:r>
      <w:proofErr w:type="spellStart"/>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shewed</w:t>
      </w:r>
      <w:proofErr w:type="spellEnd"/>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 me Joshua the high priest standing before the angel of the LORD, and Satan standing at his right hand to resist him. 2 And the LORD said unto Satan, </w:t>
      </w:r>
      <w:proofErr w:type="gramStart"/>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The</w:t>
      </w:r>
      <w:proofErr w:type="gramEnd"/>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 LORD rebuke thee, O Satan; even the LORD that hath chosen Jerusalem rebuke thee: [is] not this a brand plucked out of the fire? 3 Now Joshua was clothed with filthy garments, and stood before the angel.  4 And he answered and </w:t>
      </w:r>
      <w:proofErr w:type="spellStart"/>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spake</w:t>
      </w:r>
      <w:proofErr w:type="spellEnd"/>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 unto those that stood before him, saying, Take away the </w:t>
      </w:r>
      <w:r w:rsidR="00BE51B5" w:rsidRPr="0016303B">
        <w:rPr>
          <w:rFonts w:ascii="HamletOrNot" w:hAnsi="HamletOrNot" w:cs="Times New Roman"/>
          <w:color w:val="76923C" w:themeColor="accent3" w:themeShade="BF"/>
          <w:sz w:val="24"/>
        </w:rPr>
        <w:t xml:space="preserve">filthy garments </w:t>
      </w:r>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from him. And unto him he said, Behold, I have caused </w:t>
      </w:r>
      <w:proofErr w:type="spellStart"/>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thine</w:t>
      </w:r>
      <w:proofErr w:type="spellEnd"/>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 </w:t>
      </w:r>
      <w:r w:rsidR="00BE51B5" w:rsidRPr="0016303B">
        <w:rPr>
          <w:rFonts w:ascii="HamletOrNot" w:hAnsi="HamletOrNot" w:cs="Times New Roman"/>
          <w:color w:val="76923C" w:themeColor="accent3" w:themeShade="BF"/>
          <w:sz w:val="24"/>
        </w:rPr>
        <w:t>iniquity</w:t>
      </w:r>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 to pass from thee, and I will clothe thee with change of raiment. 5 And I </w:t>
      </w:r>
      <w:proofErr w:type="gramStart"/>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said,</w:t>
      </w:r>
      <w:proofErr w:type="gramEnd"/>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 Let them set a fair mitre upon his head. So they set a fair mitre upon his head, and clothed him with garments. And the angel of the LORD stood by. 6 And the angel of the LORD protested unto Joshua, saying,  7 Thus </w:t>
      </w:r>
      <w:proofErr w:type="spellStart"/>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saith</w:t>
      </w:r>
      <w:proofErr w:type="spellEnd"/>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 the LORD of hosts; If thou wilt walk in my ways, and if thou wilt keep my charge, then thou shalt also judge my house, and shalt also keep my courts, and I will give </w:t>
      </w:r>
      <w:proofErr w:type="spellStart"/>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thee</w:t>
      </w:r>
      <w:proofErr w:type="spellEnd"/>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 places to walk among these that stand by. 8 Hear now, O Joshua the high priest, thou, and thy fellows that sit before thee: for </w:t>
      </w:r>
      <w:proofErr w:type="gramStart"/>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they</w:t>
      </w:r>
      <w:proofErr w:type="gramEnd"/>
      <w:r w:rsidR="00BE51B5" w:rsidRPr="00DB6B15">
        <w:rPr>
          <w:rFonts w:ascii="HamletOrNot" w:hAnsi="HamletOrNot" w:cs="Times New Roman"/>
          <w:sz w:val="24"/>
          <w14:textFill>
            <w14:gradFill>
              <w14:gsLst>
                <w14:gs w14:pos="12000">
                  <w14:srgbClr w14:val="796147"/>
                </w14:gs>
                <w14:gs w14:pos="0">
                  <w14:srgbClr w14:val="533F25"/>
                </w14:gs>
              </w14:gsLst>
              <w14:lin w14:ang="16200000" w14:scaled="0"/>
            </w14:gradFill>
          </w14:textFill>
        </w:rPr>
        <w:t xml:space="preserve"> [are] men wondered at: for, behold, I will bring forth my servant the BRANCH.” </w:t>
      </w:r>
      <w:r w:rsidR="00BE51B5" w:rsidRPr="00DB6B15">
        <w:rPr>
          <w:rFonts w:ascii="HamletOrNot" w:hAnsi="HamletOrNot" w:cs="Times New Roman"/>
          <w:sz w:val="24"/>
          <w:vertAlign w:val="superscript"/>
          <w14:textFill>
            <w14:gradFill>
              <w14:gsLst>
                <w14:gs w14:pos="12000">
                  <w14:srgbClr w14:val="796147"/>
                </w14:gs>
                <w14:gs w14:pos="0">
                  <w14:srgbClr w14:val="533F25"/>
                </w14:gs>
              </w14:gsLst>
              <w14:lin w14:ang="16200000" w14:scaled="0"/>
            </w14:gradFill>
          </w14:textFill>
        </w:rPr>
        <w:t>KJV</w:t>
      </w:r>
    </w:p>
    <w:p w:rsidR="006C26A4" w:rsidRDefault="006C26A4" w:rsidP="00493D19">
      <w:pPr>
        <w:pStyle w:val="NoSpacing"/>
        <w:rPr>
          <w:rFonts w:ascii="HamletOrNot" w:hAnsi="HamletOrNot" w:cs="Times New Roman"/>
        </w:rPr>
      </w:pPr>
    </w:p>
    <w:p w:rsidR="006C26A4" w:rsidRDefault="00DB6B15" w:rsidP="00DB6B15">
      <w:pPr>
        <w:pStyle w:val="NoSpacing"/>
        <w:jc w:val="center"/>
        <w:rPr>
          <w:rFonts w:ascii="HamletOrNot" w:hAnsi="HamletOrNot" w:cs="Times New Roman"/>
        </w:rPr>
      </w:pPr>
      <w:r>
        <w:rPr>
          <w:rFonts w:ascii="HamletOrNot" w:hAnsi="HamletOrNot" w:cs="Times New Roman"/>
          <w:noProof/>
          <w:lang w:eastAsia="en-CA"/>
        </w:rPr>
        <w:drawing>
          <wp:inline distT="0" distB="0" distL="0" distR="0">
            <wp:extent cx="2530548" cy="3240638"/>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0W710J.jpg"/>
                    <pic:cNvPicPr/>
                  </pic:nvPicPr>
                  <pic:blipFill>
                    <a:blip r:embed="rId10">
                      <a:extLst>
                        <a:ext uri="{28A0092B-C50C-407E-A947-70E740481C1C}">
                          <a14:useLocalDpi xmlns:a14="http://schemas.microsoft.com/office/drawing/2010/main" val="0"/>
                        </a:ext>
                      </a:extLst>
                    </a:blip>
                    <a:stretch>
                      <a:fillRect/>
                    </a:stretch>
                  </pic:blipFill>
                  <pic:spPr>
                    <a:xfrm>
                      <a:off x="0" y="0"/>
                      <a:ext cx="2559158" cy="3277276"/>
                    </a:xfrm>
                    <a:prstGeom prst="rect">
                      <a:avLst/>
                    </a:prstGeom>
                  </pic:spPr>
                </pic:pic>
              </a:graphicData>
            </a:graphic>
          </wp:inline>
        </w:drawing>
      </w:r>
      <w:r>
        <w:rPr>
          <w:rFonts w:ascii="HamletOrNot" w:hAnsi="HamletOrNot" w:cs="Times New Roman"/>
          <w:noProof/>
          <w:lang w:eastAsia="en-CA"/>
        </w:rPr>
        <w:drawing>
          <wp:inline distT="0" distB="0" distL="0" distR="0">
            <wp:extent cx="2721934" cy="324293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6U213G.jpg"/>
                    <pic:cNvPicPr/>
                  </pic:nvPicPr>
                  <pic:blipFill>
                    <a:blip r:embed="rId11">
                      <a:extLst>
                        <a:ext uri="{28A0092B-C50C-407E-A947-70E740481C1C}">
                          <a14:useLocalDpi xmlns:a14="http://schemas.microsoft.com/office/drawing/2010/main" val="0"/>
                        </a:ext>
                      </a:extLst>
                    </a:blip>
                    <a:stretch>
                      <a:fillRect/>
                    </a:stretch>
                  </pic:blipFill>
                  <pic:spPr>
                    <a:xfrm>
                      <a:off x="0" y="0"/>
                      <a:ext cx="2722179" cy="3243222"/>
                    </a:xfrm>
                    <a:prstGeom prst="rect">
                      <a:avLst/>
                    </a:prstGeom>
                  </pic:spPr>
                </pic:pic>
              </a:graphicData>
            </a:graphic>
          </wp:inline>
        </w:drawing>
      </w:r>
    </w:p>
    <w:p w:rsidR="006C26A4" w:rsidRDefault="006C26A4" w:rsidP="00493D19">
      <w:pPr>
        <w:pStyle w:val="NoSpacing"/>
        <w:rPr>
          <w:rFonts w:ascii="HamletOrNot" w:hAnsi="HamletOrNot" w:cs="Times New Roman"/>
        </w:rPr>
      </w:pPr>
    </w:p>
    <w:p w:rsidR="00622F7F" w:rsidRPr="00622F7F" w:rsidRDefault="00622F7F" w:rsidP="00493D19">
      <w:pPr>
        <w:pStyle w:val="NoSpacing"/>
        <w:rPr>
          <w:rFonts w:ascii="HamletOrNot" w:hAnsi="HamletOrNot" w:cs="Times New Roman"/>
          <w:b/>
          <w:sz w:val="28"/>
          <w14:textFill>
            <w14:gradFill>
              <w14:gsLst>
                <w14:gs w14:pos="52000">
                  <w14:srgbClr w14:val="796147"/>
                </w14:gs>
                <w14:gs w14:pos="46000">
                  <w14:srgbClr w14:val="533F25"/>
                </w14:gs>
              </w14:gsLst>
              <w14:lin w14:ang="16200000" w14:scaled="0"/>
            </w14:gradFill>
          </w14:textFill>
        </w:rPr>
      </w:pPr>
      <w:r w:rsidRPr="00622F7F">
        <w:rPr>
          <w:rFonts w:ascii="HamletOrNot" w:hAnsi="HamletOrNot" w:cs="Times New Roman"/>
          <w:b/>
          <w:sz w:val="28"/>
          <w14:textFill>
            <w14:gradFill>
              <w14:gsLst>
                <w14:gs w14:pos="52000">
                  <w14:srgbClr w14:val="796147"/>
                </w14:gs>
                <w14:gs w14:pos="46000">
                  <w14:srgbClr w14:val="533F25"/>
                </w14:gs>
              </w14:gsLst>
              <w14:lin w14:ang="16200000" w14:scaled="0"/>
            </w14:gradFill>
          </w14:textFill>
        </w:rPr>
        <w:t>Filthy Rags Contextualized</w:t>
      </w:r>
    </w:p>
    <w:p w:rsidR="00622F7F" w:rsidRPr="00622F7F" w:rsidRDefault="00622F7F" w:rsidP="00622F7F">
      <w:pPr>
        <w:pStyle w:val="NoSpacing"/>
        <w:jc w:val="both"/>
        <w:rPr>
          <w:rFonts w:ascii="Times New Roman" w:hAnsi="Times New Roman" w:cs="Times New Roman"/>
          <w:smallCaps/>
          <w14:textFill>
            <w14:gradFill>
              <w14:gsLst>
                <w14:gs w14:pos="52000">
                  <w14:srgbClr w14:val="796147"/>
                </w14:gs>
                <w14:gs w14:pos="46000">
                  <w14:srgbClr w14:val="533F25"/>
                </w14:gs>
              </w14:gsLst>
              <w14:lin w14:ang="16200000" w14:scaled="0"/>
            </w14:gradFill>
          </w14:textFill>
        </w:rPr>
      </w:pPr>
      <w:r w:rsidRPr="00622F7F">
        <w:rPr>
          <w:rFonts w:ascii="HamletOrNot" w:hAnsi="HamletOrNot" w:cs="Times New Roman"/>
          <w:b/>
          <w:sz w:val="28"/>
          <w14:textFill>
            <w14:gradFill>
              <w14:gsLst>
                <w14:gs w14:pos="52000">
                  <w14:srgbClr w14:val="796147"/>
                </w14:gs>
                <w14:gs w14:pos="46000">
                  <w14:srgbClr w14:val="533F25"/>
                </w14:gs>
              </w14:gsLst>
              <w14:lin w14:ang="16200000" w14:scaled="0"/>
            </w14:gradFill>
          </w14:textFill>
        </w:rPr>
        <w:t>Isaiah 64:5-7</w:t>
      </w:r>
      <w:r w:rsidRPr="00622F7F">
        <w:rPr>
          <w:rFonts w:ascii="HamletOrNot" w:hAnsi="HamletOrNot" w:cs="Times New Roman"/>
          <w:sz w:val="28"/>
          <w14:textFill>
            <w14:gradFill>
              <w14:gsLst>
                <w14:gs w14:pos="52000">
                  <w14:srgbClr w14:val="796147"/>
                </w14:gs>
                <w14:gs w14:pos="46000">
                  <w14:srgbClr w14:val="533F25"/>
                </w14:gs>
              </w14:gsLst>
              <w14:lin w14:ang="16200000" w14:scaled="0"/>
            </w14:gradFill>
          </w14:textFill>
        </w:rPr>
        <w:t xml:space="preserve"> </w:t>
      </w:r>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 xml:space="preserve">“Thou </w:t>
      </w:r>
      <w:proofErr w:type="spellStart"/>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meetest</w:t>
      </w:r>
      <w:proofErr w:type="spellEnd"/>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 xml:space="preserve"> him that </w:t>
      </w:r>
      <w:proofErr w:type="spellStart"/>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rejoiceth</w:t>
      </w:r>
      <w:proofErr w:type="spellEnd"/>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 xml:space="preserve"> and </w:t>
      </w:r>
      <w:proofErr w:type="spellStart"/>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worketh</w:t>
      </w:r>
      <w:proofErr w:type="spellEnd"/>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 xml:space="preserve"> righteousness, [those that] remember thee in thy ways: behold, thou art wroth; for we have sinned: in those is continuance, and we shall be saved.  6 But we are all as an unclean [thing], and all our </w:t>
      </w:r>
      <w:proofErr w:type="spellStart"/>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righteousnesses</w:t>
      </w:r>
      <w:proofErr w:type="spellEnd"/>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 xml:space="preserve"> [are] as filthy rags; and we all do fade as a leaf; and our iniquities, like the wind, have taken us away. 7 And [there is] none that </w:t>
      </w:r>
      <w:proofErr w:type="spellStart"/>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calleth</w:t>
      </w:r>
      <w:proofErr w:type="spellEnd"/>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 xml:space="preserve"> upon thy </w:t>
      </w:r>
      <w:proofErr w:type="gramStart"/>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name, that</w:t>
      </w:r>
      <w:proofErr w:type="gramEnd"/>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 xml:space="preserve"> </w:t>
      </w:r>
      <w:proofErr w:type="spellStart"/>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stirreth</w:t>
      </w:r>
      <w:proofErr w:type="spellEnd"/>
      <w:r w:rsidRPr="00622F7F">
        <w:rPr>
          <w:rFonts w:ascii="HamletOrNot" w:hAnsi="HamletOrNot" w:cs="Times New Roman"/>
          <w:sz w:val="24"/>
          <w14:textFill>
            <w14:gradFill>
              <w14:gsLst>
                <w14:gs w14:pos="52000">
                  <w14:srgbClr w14:val="796147"/>
                </w14:gs>
                <w14:gs w14:pos="46000">
                  <w14:srgbClr w14:val="533F25"/>
                </w14:gs>
              </w14:gsLst>
              <w14:lin w14:ang="16200000" w14:scaled="0"/>
            </w14:gradFill>
          </w14:textFill>
        </w:rPr>
        <w:t xml:space="preserve"> up himself to take hold of thee: for thou hast hid thy face from us, and hast consumed us, because of our iniquities.” </w:t>
      </w:r>
      <w:r w:rsidRPr="00622F7F">
        <w:rPr>
          <w:rFonts w:ascii="HamletOrNot" w:hAnsi="HamletOrNot" w:cs="Times New Roman"/>
          <w:sz w:val="24"/>
          <w:vertAlign w:val="superscript"/>
          <w14:textFill>
            <w14:gradFill>
              <w14:gsLst>
                <w14:gs w14:pos="52000">
                  <w14:srgbClr w14:val="796147"/>
                </w14:gs>
                <w14:gs w14:pos="46000">
                  <w14:srgbClr w14:val="533F25"/>
                </w14:gs>
              </w14:gsLst>
              <w14:lin w14:ang="16200000" w14:scaled="0"/>
            </w14:gradFill>
          </w14:textFill>
        </w:rPr>
        <w:t>KJV</w:t>
      </w:r>
    </w:p>
    <w:p w:rsidR="00A565CB" w:rsidRPr="00FC396F" w:rsidRDefault="00A565CB" w:rsidP="00493D19">
      <w:pPr>
        <w:pStyle w:val="NoSpacing"/>
        <w:rPr>
          <w:rFonts w:ascii="Times New Roman" w:hAnsi="Times New Roman" w:cs="Times New Roman"/>
          <w:sz w:val="24"/>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FC396F">
        <w:rPr>
          <w:rFonts w:ascii="HamletOrNot" w:hAnsi="HamletOrNot" w:cs="Times New Roman"/>
          <w:b/>
          <w:sz w:val="28"/>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lastRenderedPageBreak/>
        <w:t>Job 30:18</w:t>
      </w:r>
      <w:r w:rsidRPr="00FC396F">
        <w:rPr>
          <w:rFonts w:ascii="HamletOrNot" w:hAnsi="HamletOrNot" w:cs="Times New Roman"/>
          <w:sz w:val="28"/>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FC396F">
        <w:rPr>
          <w:rFonts w:ascii="Times New Roman" w:hAnsi="Times New Roman" w:cs="Times New Roman"/>
          <w:sz w:val="24"/>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w:t>
      </w:r>
      <w:r w:rsidRPr="00FC396F">
        <w:rPr>
          <w:rFonts w:ascii="HamletOrNot" w:hAnsi="HamletOrNot" w:cs="Times New Roman"/>
          <w:sz w:val="24"/>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A vast array of reptiles “</w:t>
      </w:r>
      <w:proofErr w:type="spellStart"/>
      <w:r w:rsidRPr="00FC396F">
        <w:rPr>
          <w:rFonts w:ascii="HamletOrNot" w:hAnsi="HamletOrNot" w:cs="Times New Roman"/>
          <w:sz w:val="24"/>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koach</w:t>
      </w:r>
      <w:proofErr w:type="spellEnd"/>
      <w:r w:rsidRPr="00FC396F">
        <w:rPr>
          <w:rFonts w:ascii="HamletOrNot" w:hAnsi="HamletOrNot" w:cs="Times New Roman"/>
          <w:sz w:val="24"/>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garment me, searching out/disguising/changing/distorting, encompassing me, </w:t>
      </w:r>
      <w:proofErr w:type="gramStart"/>
      <w:r w:rsidRPr="00FC396F">
        <w:rPr>
          <w:rFonts w:ascii="HamletOrNot" w:hAnsi="HamletOrNot" w:cs="Times New Roman"/>
          <w:sz w:val="24"/>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opening</w:t>
      </w:r>
      <w:proofErr w:type="gramEnd"/>
      <w:r w:rsidRPr="00FC396F">
        <w:rPr>
          <w:rFonts w:ascii="HamletOrNot" w:hAnsi="HamletOrNot" w:cs="Times New Roman"/>
          <w:sz w:val="24"/>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my inner garment.” </w:t>
      </w:r>
      <w:r w:rsidRPr="00FC396F">
        <w:rPr>
          <w:rFonts w:ascii="HamletOrNot" w:hAnsi="HamletOrNot" w:cs="Times New Roman"/>
          <w:sz w:val="24"/>
          <w:szCs w:val="24"/>
          <w:vertAlign w:val="superscript"/>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Literal Sequential Non Paraphrased Rendition</w:t>
      </w:r>
    </w:p>
    <w:p w:rsidR="00A565CB" w:rsidRPr="00FC396F" w:rsidRDefault="00A565CB" w:rsidP="00493D19">
      <w:pPr>
        <w:pStyle w:val="NoSpacing"/>
        <w:rPr>
          <w:rFonts w:ascii="HamletOrNot" w:hAnsi="HamletOrNot" w:cs="Times New Roman"/>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A565CB" w:rsidRPr="00FC396F" w:rsidRDefault="00A565CB" w:rsidP="00493D19">
      <w:pPr>
        <w:pStyle w:val="NoSpacing"/>
        <w:rPr>
          <w:rFonts w:ascii="HamletOrNot" w:hAnsi="HamletOrNot" w:cs="Times New Roman"/>
          <w:sz w:val="28"/>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FC396F">
        <w:rPr>
          <w:rFonts w:ascii="HamletOrNot" w:hAnsi="HamletOrNot" w:cs="Times New Roman"/>
          <w:b/>
          <w:sz w:val="28"/>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Job 30:18</w:t>
      </w:r>
      <w:r w:rsidRPr="00FC396F">
        <w:rPr>
          <w:rFonts w:ascii="HamletOrNot" w:hAnsi="HamletOrNot" w:cs="Times New Roman"/>
          <w:sz w:val="28"/>
          <w:szCs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FC396F">
        <w:rPr>
          <w:rFonts w:ascii="HamletOrNot" w:hAnsi="HamletOrNot"/>
          <w:sz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By great force my garment is disfigured; </w:t>
      </w:r>
      <w:proofErr w:type="gramStart"/>
      <w:r w:rsidRPr="00FC396F">
        <w:rPr>
          <w:rFonts w:ascii="HamletOrNot" w:hAnsi="HamletOrNot"/>
          <w:sz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It</w:t>
      </w:r>
      <w:proofErr w:type="gramEnd"/>
      <w:r w:rsidRPr="00FC396F">
        <w:rPr>
          <w:rFonts w:ascii="HamletOrNot" w:hAnsi="HamletOrNot"/>
          <w:sz w:val="24"/>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binds me about as the collar of my coat.” </w:t>
      </w:r>
      <w:r w:rsidRPr="00FC396F">
        <w:rPr>
          <w:rFonts w:ascii="HamletOrNot" w:hAnsi="HamletOrNot"/>
          <w:sz w:val="24"/>
          <w:vertAlign w:val="superscript"/>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NKJV</w:t>
      </w:r>
    </w:p>
    <w:p w:rsidR="00FC396F" w:rsidRDefault="00FC396F" w:rsidP="00493D19">
      <w:pPr>
        <w:pStyle w:val="NoSpacing"/>
        <w:rPr>
          <w:rFonts w:ascii="HamletOrNot" w:hAnsi="HamletOrNot" w:cs="Times New Roman"/>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FC396F" w:rsidRDefault="00FC396F" w:rsidP="00493D19">
      <w:pPr>
        <w:pStyle w:val="NoSpacing"/>
        <w:rPr>
          <w:rFonts w:ascii="HamletOrNot" w:hAnsi="HamletOrNot" w:cs="Times New Roman"/>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Pr>
          <w:rFonts w:ascii="HamletOrNot" w:hAnsi="HamletOrNot" w:cs="Times New Roman"/>
          <w:noProof/>
          <w:lang w:eastAsia="en-CA"/>
        </w:rPr>
        <w:drawing>
          <wp:inline distT="0" distB="0" distL="0" distR="0">
            <wp:extent cx="3312906" cy="4284920"/>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rg Job 12 devils job.jpg"/>
                    <pic:cNvPicPr/>
                  </pic:nvPicPr>
                  <pic:blipFill>
                    <a:blip r:embed="rId12">
                      <a:extLst>
                        <a:ext uri="{28A0092B-C50C-407E-A947-70E740481C1C}">
                          <a14:useLocalDpi xmlns:a14="http://schemas.microsoft.com/office/drawing/2010/main" val="0"/>
                        </a:ext>
                      </a:extLst>
                    </a:blip>
                    <a:stretch>
                      <a:fillRect/>
                    </a:stretch>
                  </pic:blipFill>
                  <pic:spPr>
                    <a:xfrm>
                      <a:off x="0" y="0"/>
                      <a:ext cx="3332778" cy="4310622"/>
                    </a:xfrm>
                    <a:prstGeom prst="rect">
                      <a:avLst/>
                    </a:prstGeom>
                  </pic:spPr>
                </pic:pic>
              </a:graphicData>
            </a:graphic>
          </wp:inline>
        </w:drawing>
      </w:r>
      <w:r w:rsidR="009E238B">
        <w:rPr>
          <w:rFonts w:ascii="HamletOrNot" w:hAnsi="HamletOrNot" w:cs="Times New Roman"/>
          <w:noProof/>
          <w:lang w:eastAsia="en-CA"/>
        </w:rPr>
        <w:drawing>
          <wp:inline distT="0" distB="0" distL="0" distR="0">
            <wp:extent cx="3200400" cy="428210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rg Job 11 devils.jpg"/>
                    <pic:cNvPicPr/>
                  </pic:nvPicPr>
                  <pic:blipFill>
                    <a:blip r:embed="rId13">
                      <a:extLst>
                        <a:ext uri="{28A0092B-C50C-407E-A947-70E740481C1C}">
                          <a14:useLocalDpi xmlns:a14="http://schemas.microsoft.com/office/drawing/2010/main" val="0"/>
                        </a:ext>
                      </a:extLst>
                    </a:blip>
                    <a:stretch>
                      <a:fillRect/>
                    </a:stretch>
                  </pic:blipFill>
                  <pic:spPr>
                    <a:xfrm>
                      <a:off x="0" y="0"/>
                      <a:ext cx="3201828" cy="4284017"/>
                    </a:xfrm>
                    <a:prstGeom prst="rect">
                      <a:avLst/>
                    </a:prstGeom>
                  </pic:spPr>
                </pic:pic>
              </a:graphicData>
            </a:graphic>
          </wp:inline>
        </w:drawing>
      </w:r>
    </w:p>
    <w:p w:rsidR="00FC396F" w:rsidRPr="00FC396F" w:rsidRDefault="00FC396F" w:rsidP="00493D19">
      <w:pPr>
        <w:pStyle w:val="NoSpacing"/>
        <w:rPr>
          <w:rFonts w:ascii="HamletOrNot" w:hAnsi="HamletOrNot" w:cs="Times New Roman"/>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9E238B" w:rsidRDefault="009E238B" w:rsidP="009E238B">
      <w:pPr>
        <w:pStyle w:val="NoSpacing"/>
        <w:jc w:val="center"/>
        <w:rPr>
          <w:rFonts w:ascii="HamletOrNot" w:hAnsi="HamletOrNot" w:cs="Times New Roman"/>
          <w:b/>
          <w:sz w:val="28"/>
          <w:szCs w:val="28"/>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Pr>
          <w:rFonts w:ascii="HamletOrNot" w:hAnsi="HamletOrNot" w:cs="Times New Roman"/>
          <w:b/>
          <w:noProof/>
          <w:sz w:val="28"/>
          <w:szCs w:val="28"/>
          <w:lang w:eastAsia="en-CA"/>
        </w:rPr>
        <w:drawing>
          <wp:inline distT="0" distB="0" distL="0" distR="0">
            <wp:extent cx="4382694" cy="300901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vrienden.jpg"/>
                    <pic:cNvPicPr/>
                  </pic:nvPicPr>
                  <pic:blipFill>
                    <a:blip r:embed="rId14" cstate="print">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4385031" cy="3010618"/>
                    </a:xfrm>
                    <a:prstGeom prst="rect">
                      <a:avLst/>
                    </a:prstGeom>
                  </pic:spPr>
                </pic:pic>
              </a:graphicData>
            </a:graphic>
          </wp:inline>
        </w:drawing>
      </w:r>
    </w:p>
    <w:p w:rsidR="009E238B" w:rsidRDefault="009E238B" w:rsidP="00493D19">
      <w:pPr>
        <w:pStyle w:val="NoSpacing"/>
        <w:rPr>
          <w:rFonts w:ascii="HamletOrNot" w:hAnsi="HamletOrNot" w:cs="Times New Roman"/>
          <w:b/>
          <w:sz w:val="28"/>
          <w:szCs w:val="28"/>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p>
    <w:p w:rsidR="00FC396F" w:rsidRPr="009E238B" w:rsidRDefault="00FC396F" w:rsidP="009E238B">
      <w:pPr>
        <w:pStyle w:val="NoSpacing"/>
        <w:jc w:val="center"/>
        <w:rPr>
          <w:rFonts w:ascii="HamletOrNot" w:hAnsi="HamletOrNot" w:cs="Times New Roman"/>
          <w:sz w:val="32"/>
          <w:szCs w:val="28"/>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pPr>
      <w:r w:rsidRPr="009E238B">
        <w:rPr>
          <w:rFonts w:ascii="HamletOrNot" w:hAnsi="HamletOrNot" w:cs="Times New Roman"/>
          <w:b/>
          <w:sz w:val="36"/>
          <w:szCs w:val="28"/>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lastRenderedPageBreak/>
        <w:t>Job 30:29</w:t>
      </w:r>
      <w:r w:rsidRPr="009E238B">
        <w:rPr>
          <w:rFonts w:ascii="HamletOrNot" w:hAnsi="HamletOrNot" w:cs="Times New Roman"/>
          <w:sz w:val="36"/>
          <w:szCs w:val="28"/>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 </w:t>
      </w:r>
      <w:r w:rsidRPr="009E238B">
        <w:rPr>
          <w:rFonts w:ascii="HamletOrNot" w:hAnsi="HamletOrNot" w:cs="Times New Roman"/>
          <w:sz w:val="32"/>
          <w:szCs w:val="28"/>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 xml:space="preserve">“I am a brother to dragons, and a companion to owls.” </w:t>
      </w:r>
      <w:r w:rsidRPr="009E238B">
        <w:rPr>
          <w:rFonts w:ascii="HamletOrNot" w:hAnsi="HamletOrNot" w:cs="Times New Roman"/>
          <w:sz w:val="32"/>
          <w:szCs w:val="28"/>
          <w:vertAlign w:val="superscript"/>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KJV</w:t>
      </w:r>
    </w:p>
    <w:p w:rsidR="00A565CB" w:rsidRDefault="00A565CB" w:rsidP="00493D19">
      <w:pPr>
        <w:pStyle w:val="NoSpacing"/>
        <w:rPr>
          <w:rFonts w:ascii="Deutsche Zierschrift" w:hAnsi="Deutsche Zierschrift" w:cs="Times New Roman"/>
          <w:sz w:val="72"/>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p>
    <w:p w:rsidR="009E238B" w:rsidRDefault="009E238B" w:rsidP="009E238B">
      <w:pPr>
        <w:pStyle w:val="NoSpacing"/>
        <w:jc w:val="center"/>
        <w:rPr>
          <w:rFonts w:ascii="Deutsche Zierschrift" w:hAnsi="Deutsche Zierschrift" w:cs="Times New Roman"/>
          <w:sz w:val="72"/>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r>
        <w:rPr>
          <w:rFonts w:ascii="Deutsche Zierschrift" w:hAnsi="Deutsche Zierschrift" w:cs="Times New Roman"/>
          <w:noProof/>
          <w:sz w:val="72"/>
          <w:lang w:eastAsia="en-CA"/>
        </w:rPr>
        <w:drawing>
          <wp:inline distT="0" distB="0" distL="0" distR="0">
            <wp:extent cx="6583680" cy="787590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vens_job.jpg"/>
                    <pic:cNvPicPr/>
                  </pic:nvPicPr>
                  <pic:blipFill>
                    <a:blip r:embed="rId16">
                      <a:extLst>
                        <a:ext uri="{28A0092B-C50C-407E-A947-70E740481C1C}">
                          <a14:useLocalDpi xmlns:a14="http://schemas.microsoft.com/office/drawing/2010/main" val="0"/>
                        </a:ext>
                      </a:extLst>
                    </a:blip>
                    <a:stretch>
                      <a:fillRect/>
                    </a:stretch>
                  </pic:blipFill>
                  <pic:spPr>
                    <a:xfrm>
                      <a:off x="0" y="0"/>
                      <a:ext cx="6583680" cy="7875905"/>
                    </a:xfrm>
                    <a:prstGeom prst="rect">
                      <a:avLst/>
                    </a:prstGeom>
                  </pic:spPr>
                </pic:pic>
              </a:graphicData>
            </a:graphic>
          </wp:inline>
        </w:drawing>
      </w:r>
    </w:p>
    <w:p w:rsidR="00622F7F" w:rsidRPr="00A32BE0" w:rsidRDefault="009D6B8D" w:rsidP="00493D19">
      <w:pPr>
        <w:pStyle w:val="NoSpacing"/>
        <w:rPr>
          <w:rFonts w:ascii="Deutsche Zierschrift" w:hAnsi="Deutsche Zierschrift" w:cs="Times New Roman"/>
          <w:sz w:val="72"/>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r w:rsidRPr="00A32BE0">
        <w:rPr>
          <w:rFonts w:ascii="Deutsche Zierschrift" w:hAnsi="Deutsche Zierschrift" w:cs="Times New Roman"/>
          <w:sz w:val="72"/>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lastRenderedPageBreak/>
        <w:t>Nakedness</w:t>
      </w:r>
    </w:p>
    <w:p w:rsidR="00622F7F" w:rsidRPr="00A32BE0" w:rsidRDefault="00622F7F" w:rsidP="00493D19">
      <w:pPr>
        <w:pStyle w:val="NoSpacing"/>
        <w:rPr>
          <w:rFonts w:ascii="HamletOrNot" w:hAnsi="HamletOrNot" w:cs="Times New Roman"/>
          <w:color w:val="FFFFFF" w:themeColor="background1"/>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p>
    <w:p w:rsidR="00E307F6" w:rsidRPr="00A32BE0" w:rsidRDefault="00E307F6" w:rsidP="00E307F6">
      <w:pPr>
        <w:pStyle w:val="NoSpacing"/>
        <w:rPr>
          <w:rFonts w:ascii="HamletOrNot" w:hAnsi="HamletOrNot" w:cs="Times New Roman"/>
          <w:color w:val="FFFFFF" w:themeColor="background1"/>
          <w:sz w:val="24"/>
          <w:vertAlign w:val="superscript"/>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r w:rsidRPr="00A32BE0">
        <w:rPr>
          <w:rFonts w:ascii="HamletOrNot" w:hAnsi="HamletOrNot"/>
          <w:b/>
          <w:color w:val="FFFFFF" w:themeColor="background1"/>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Isaiah 59:6 </w:t>
      </w:r>
      <w:r w:rsidRPr="00A32BE0">
        <w:rPr>
          <w:rFonts w:ascii="HamletOrNot" w:hAnsi="HamletOrNot"/>
          <w:color w:val="FFFFFF" w:themeColor="background1"/>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“Their webs shall not become garments, neither shall they cover themselves with their works: their works </w:t>
      </w:r>
      <w:r w:rsidR="006C26A4" w:rsidRPr="00A32BE0">
        <w:rPr>
          <w:rFonts w:ascii="Times New Roman" w:hAnsi="Times New Roman" w:cs="Times New Roman"/>
          <w:color w:val="FFFFFF" w:themeColor="background1"/>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olor w:val="FFFFFF" w:themeColor="background1"/>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are</w:t>
      </w:r>
      <w:r w:rsidR="006C26A4" w:rsidRPr="00A32BE0">
        <w:rPr>
          <w:rFonts w:ascii="Times New Roman" w:hAnsi="Times New Roman" w:cs="Times New Roman"/>
          <w:color w:val="FFFFFF" w:themeColor="background1"/>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w:t>
      </w:r>
      <w:r w:rsidRPr="00A32BE0">
        <w:rPr>
          <w:rFonts w:ascii="HamletOrNot" w:hAnsi="HamletOrNot"/>
          <w:color w:val="FFFFFF" w:themeColor="background1"/>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works of iniquity, and the act of violence </w:t>
      </w:r>
      <w:r w:rsidR="006C26A4" w:rsidRPr="00A32BE0">
        <w:rPr>
          <w:rFonts w:ascii="Times New Roman" w:hAnsi="Times New Roman" w:cs="Times New Roman"/>
          <w:color w:val="FFFFFF" w:themeColor="background1"/>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olor w:val="FFFFFF" w:themeColor="background1"/>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is</w:t>
      </w:r>
      <w:r w:rsidR="006C26A4" w:rsidRPr="00A32BE0">
        <w:rPr>
          <w:rFonts w:ascii="Times New Roman" w:hAnsi="Times New Roman" w:cs="Times New Roman"/>
          <w:color w:val="FFFFFF" w:themeColor="background1"/>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olor w:val="FFFFFF" w:themeColor="background1"/>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in their hands.” </w:t>
      </w:r>
      <w:r w:rsidRPr="00A32BE0">
        <w:rPr>
          <w:rFonts w:ascii="HamletOrNot" w:hAnsi="HamletOrNot"/>
          <w:color w:val="FFFFFF" w:themeColor="background1"/>
          <w:sz w:val="24"/>
          <w:vertAlign w:val="superscript"/>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KJV</w:t>
      </w:r>
    </w:p>
    <w:p w:rsidR="00042049" w:rsidRPr="00A32BE0" w:rsidRDefault="00042049" w:rsidP="00493D19">
      <w:pPr>
        <w:pStyle w:val="NoSpacing"/>
        <w:rPr>
          <w:rFonts w:ascii="HamletOrNot" w:hAnsi="HamletOrNot" w:cs="Times New Roman"/>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p>
    <w:p w:rsidR="00042049" w:rsidRPr="00A32BE0" w:rsidRDefault="00DA1C05" w:rsidP="00DA1C05">
      <w:pPr>
        <w:pStyle w:val="NoSpacing"/>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r w:rsidRPr="00A32BE0">
        <w:rPr>
          <w:rFonts w:ascii="HamletOrNot" w:hAnsi="HamletOrNot" w:cs="Times New Roman"/>
          <w:b/>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Revelation 3:15-18</w:t>
      </w:r>
      <w:r w:rsidRPr="00A32BE0">
        <w:rPr>
          <w:rFonts w:ascii="HamletOrNot" w:hAnsi="HamletOrNot" w:cs="Times New Roman"/>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“I know thy works, that thou art neither cold nor hot: I would thou wert cold or hot. 16 So then because thou art lukewarm, and neither cold nor hot, </w:t>
      </w:r>
      <w:proofErr w:type="gram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I</w:t>
      </w:r>
      <w:proofErr w:type="gram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will </w:t>
      </w:r>
      <w:proofErr w:type="spell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spue</w:t>
      </w:r>
      <w:proofErr w:type="spell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thee out of my mouth. 17 Because thou </w:t>
      </w:r>
      <w:proofErr w:type="spell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sayest</w:t>
      </w:r>
      <w:proofErr w:type="spell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I am rich, and increased with goods, and have need of nothing; and </w:t>
      </w:r>
      <w:proofErr w:type="spell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knowest</w:t>
      </w:r>
      <w:proofErr w:type="spell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not that thou art wretched, and miserable, and poor, and blind, and naked: 18 I counsel thee to buy of me gold tried in the fire, that thou </w:t>
      </w:r>
      <w:proofErr w:type="spell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mayest</w:t>
      </w:r>
      <w:proofErr w:type="spell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be rich; and white raiment, that thou </w:t>
      </w:r>
      <w:proofErr w:type="spell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mayest</w:t>
      </w:r>
      <w:proofErr w:type="spell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be clothed, and </w:t>
      </w:r>
      <w:r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that</w:t>
      </w:r>
      <w:r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the shame of thy nakedness do not appear; and anoint </w:t>
      </w:r>
      <w:proofErr w:type="spell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thine</w:t>
      </w:r>
      <w:proofErr w:type="spell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eyes with </w:t>
      </w:r>
      <w:proofErr w:type="spell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eyesalve</w:t>
      </w:r>
      <w:proofErr w:type="spell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that thou </w:t>
      </w:r>
      <w:proofErr w:type="spell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mayest</w:t>
      </w:r>
      <w:proofErr w:type="spell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see.” </w:t>
      </w:r>
      <w:r w:rsidRPr="00A32BE0">
        <w:rPr>
          <w:rFonts w:ascii="HamletOrNot" w:hAnsi="HamletOrNot" w:cs="Times New Roman"/>
          <w:sz w:val="24"/>
          <w:vertAlign w:val="superscript"/>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KJV</w:t>
      </w:r>
    </w:p>
    <w:p w:rsidR="00042049" w:rsidRPr="00A32BE0" w:rsidRDefault="00042049" w:rsidP="00493D19">
      <w:pPr>
        <w:pStyle w:val="NoSpacing"/>
        <w:rPr>
          <w:rFonts w:ascii="HamletOrNot" w:hAnsi="HamletOrNot" w:cs="Times New Roman"/>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p>
    <w:p w:rsidR="00042049" w:rsidRPr="00A32BE0" w:rsidRDefault="00DA1C05" w:rsidP="00493D19">
      <w:pPr>
        <w:pStyle w:val="NoSpacing"/>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r w:rsidRPr="00A32BE0">
        <w:rPr>
          <w:rFonts w:ascii="HamletOrNot" w:hAnsi="HamletOrNot" w:cs="Times New Roman"/>
          <w:b/>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Exodus 32:25</w:t>
      </w:r>
      <w:r w:rsidRPr="00A32BE0">
        <w:rPr>
          <w:rFonts w:ascii="HamletOrNot" w:hAnsi="HamletOrNot" w:cs="Times New Roman"/>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“And when Moses saw that the people </w:t>
      </w:r>
      <w:r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were</w:t>
      </w:r>
      <w:r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naked; (for Aaron had made them naked unto </w:t>
      </w:r>
      <w:r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their</w:t>
      </w:r>
      <w:r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shame among their </w:t>
      </w:r>
      <w:proofErr w:type="gram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enemies:</w:t>
      </w:r>
      <w:proofErr w:type="gram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vertAlign w:val="superscript"/>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KJV</w:t>
      </w:r>
    </w:p>
    <w:p w:rsidR="00042049" w:rsidRPr="00A32BE0" w:rsidRDefault="00042049" w:rsidP="00493D19">
      <w:pPr>
        <w:pStyle w:val="NoSpacing"/>
        <w:rPr>
          <w:rFonts w:ascii="HamletOrNot" w:hAnsi="HamletOrNot" w:cs="Times New Roman"/>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p>
    <w:p w:rsidR="00042049" w:rsidRPr="00A32BE0" w:rsidRDefault="00A75779" w:rsidP="00A75779">
      <w:pPr>
        <w:pStyle w:val="NoSpacing"/>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r w:rsidRPr="00A32BE0">
        <w:rPr>
          <w:rFonts w:ascii="HamletOrNot" w:hAnsi="HamletOrNot" w:cs="Times New Roman"/>
          <w:b/>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Hosea 2:2-3</w:t>
      </w:r>
      <w:r w:rsidRPr="00A32BE0">
        <w:rPr>
          <w:rFonts w:ascii="HamletOrNot" w:hAnsi="HamletOrNot" w:cs="Times New Roman"/>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“Plead wi</w:t>
      </w:r>
      <w:r w:rsidR="00BC71A8"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th your mother, plead: for she </w:t>
      </w:r>
      <w:r w:rsidR="00BC71A8"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is</w:t>
      </w:r>
      <w:r w:rsidR="00BC71A8"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not my wife, neither </w:t>
      </w:r>
      <w:r w:rsidR="00BC71A8"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am</w:t>
      </w:r>
      <w:r w:rsidR="00BC71A8" w:rsidRPr="00A32BE0">
        <w:rPr>
          <w:rFonts w:ascii="Times New Roman" w:hAnsi="Times New Roman"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I her husband: let her therefore put away her </w:t>
      </w:r>
      <w:proofErr w:type="spellStart"/>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whoredoms</w:t>
      </w:r>
      <w:proofErr w:type="spellEnd"/>
      <w:r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out of her sight, and her adulteries from between her breasts; 3 Lest I strip her naked, and set her as in the day that she was born, and make her as a wilderness, and set her like a dry l</w:t>
      </w:r>
      <w:r w:rsidR="00BC71A8" w:rsidRPr="00A32BE0">
        <w:rPr>
          <w:rFonts w:ascii="HamletOrNot" w:hAnsi="HamletOrNot" w:cs="Times New Roman"/>
          <w:sz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and, and slay her with thirst.” </w:t>
      </w:r>
      <w:r w:rsidR="00BC71A8" w:rsidRPr="00A32BE0">
        <w:rPr>
          <w:rFonts w:ascii="HamletOrNot" w:hAnsi="HamletOrNot" w:cs="Times New Roman"/>
          <w:sz w:val="24"/>
          <w:vertAlign w:val="superscript"/>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KJV</w:t>
      </w:r>
    </w:p>
    <w:p w:rsidR="00B904DE" w:rsidRPr="004F31D9" w:rsidRDefault="004A1AFC" w:rsidP="004A1AFC">
      <w:pPr>
        <w:autoSpaceDE w:val="0"/>
        <w:autoSpaceDN w:val="0"/>
        <w:adjustRightInd w:val="0"/>
        <w:spacing w:after="0" w:line="240" w:lineRule="auto"/>
        <w:jc w:val="center"/>
        <w:rPr>
          <w:rFonts w:ascii="MS Shell Dlg 2" w:hAnsi="MS Shell Dlg 2" w:cs="MS Shell Dlg 2"/>
          <w:sz w:val="17"/>
          <w:szCs w:val="17"/>
          <w14:textFill>
            <w14:gradFill>
              <w14:gsLst>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pPr>
      <w:r w:rsidRPr="00A32BE0">
        <w:rPr>
          <w:rFonts w:ascii="Aubrey" w:hAnsi="Aubrey" w:cs="Times New Roman"/>
          <w:b/>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S</w:t>
      </w:r>
      <w:r w:rsidR="00B904DE" w:rsidRPr="00A32BE0">
        <w:rPr>
          <w:rFonts w:ascii="Aubrey" w:hAnsi="Aubrey" w:cs="Times New Roman"/>
          <w:b/>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HAME</w:t>
      </w:r>
      <w:r w:rsidRPr="00A32BE0">
        <w:rPr>
          <w:rFonts w:ascii="Aubrey" w:hAnsi="Aubrey" w:cs="Times New Roman"/>
          <w:b/>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w:t>
      </w:r>
      <w:r w:rsidRPr="00A32BE0">
        <w:rPr>
          <w:rFonts w:ascii="Cambria" w:hAnsi="Cambria" w:cs="Cambria"/>
          <w:sz w:val="28"/>
          <w:szCs w:val="24"/>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00B904DE" w:rsidRPr="00A32BE0">
        <w:rPr>
          <w:rFonts w:ascii="Aubrey" w:hAnsi="Aubrey" w:cs="Times New Roman"/>
          <w:b/>
          <w:sz w:val="28"/>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 xml:space="preserve"> </w:t>
      </w:r>
      <w:r w:rsidR="00B904DE" w:rsidRPr="00A32BE0">
        <w:rPr>
          <w:rFonts w:ascii="Aubrey" w:hAnsi="Aubrey" w:cs="Times New Roman"/>
          <w:b/>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Isaiah 20:4, 47</w:t>
      </w:r>
      <w:r w:rsidR="00B904DE" w:rsidRPr="00A32BE0">
        <w:rPr>
          <w:rFonts w:ascii="Times New Roman" w:hAnsi="Times New Roman" w:cs="Times New Roman"/>
          <w:b/>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w:t>
      </w:r>
      <w:r w:rsidR="00B904DE" w:rsidRPr="00A32BE0">
        <w:rPr>
          <w:rFonts w:ascii="Aubrey" w:hAnsi="Aubrey" w:cs="Times New Roman"/>
          <w:b/>
          <w14:textFill>
            <w14:gradFill>
              <w14:gsLst>
                <w14:gs w14:pos="47000">
                  <w14:schemeClr w14:val="tx2">
                    <w14:lumMod w14:val="20000"/>
                    <w14:lumOff w14:val="80000"/>
                  </w14:schemeClr>
                </w14:gs>
                <w14:gs w14:pos="0">
                  <w14:srgbClr w14:val="FBEAC7"/>
                </w14:gs>
                <w14:gs w14:pos="17999">
                  <w14:srgbClr w14:val="FEE7F2"/>
                </w14:gs>
                <w14:gs w14:pos="36000">
                  <w14:srgbClr w14:val="FAC77D"/>
                </w14:gs>
                <w14:gs w14:pos="61000">
                  <w14:srgbClr w14:val="FBA97D"/>
                </w14:gs>
                <w14:gs w14:pos="82001">
                  <w14:srgbClr w14:val="FBD49C"/>
                </w14:gs>
                <w14:gs w14:pos="100000">
                  <w14:srgbClr w14:val="FEE7F2"/>
                </w14:gs>
              </w14:gsLst>
              <w14:lin w14:ang="5400000" w14:scaled="0"/>
            </w14:gradFill>
          </w14:textFill>
        </w:rPr>
        <w:t>3</w:t>
      </w:r>
    </w:p>
    <w:p w:rsidR="00042049" w:rsidRPr="00BC2ACB" w:rsidRDefault="00042049" w:rsidP="00493D19">
      <w:pPr>
        <w:pStyle w:val="NoSpacing"/>
        <w:rPr>
          <w:rFonts w:ascii="HamletOrNot" w:hAnsi="HamletOrNot" w:cs="Times New Roman"/>
        </w:rPr>
      </w:pPr>
    </w:p>
    <w:p w:rsidR="00042049" w:rsidRPr="00BC2ACB" w:rsidRDefault="004A1AFC" w:rsidP="004A1AFC">
      <w:pPr>
        <w:pStyle w:val="NoSpacing"/>
        <w:jc w:val="center"/>
        <w:rPr>
          <w:rFonts w:ascii="HamletOrNot" w:hAnsi="HamletOrNot" w:cs="Times New Roman"/>
        </w:rPr>
      </w:pPr>
      <w:r>
        <w:rPr>
          <w:rFonts w:ascii="HamletOrNot" w:hAnsi="HamletOrNot" w:cs="Times New Roman"/>
          <w:noProof/>
          <w:lang w:eastAsia="en-CA"/>
        </w:rPr>
        <w:drawing>
          <wp:inline distT="0" distB="0" distL="0" distR="0">
            <wp:extent cx="535881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_eve_garden.jpg"/>
                    <pic:cNvPicPr/>
                  </pic:nvPicPr>
                  <pic:blipFill>
                    <a:blip r:embed="rId17">
                      <a:extLst>
                        <a:ext uri="{28A0092B-C50C-407E-A947-70E740481C1C}">
                          <a14:useLocalDpi xmlns:a14="http://schemas.microsoft.com/office/drawing/2010/main" val="0"/>
                        </a:ext>
                      </a:extLst>
                    </a:blip>
                    <a:stretch>
                      <a:fillRect/>
                    </a:stretch>
                  </pic:blipFill>
                  <pic:spPr>
                    <a:xfrm>
                      <a:off x="0" y="0"/>
                      <a:ext cx="5392513" cy="3680604"/>
                    </a:xfrm>
                    <a:prstGeom prst="roundRect">
                      <a:avLst>
                        <a:gd name="adj" fmla="val 16667"/>
                      </a:avLst>
                    </a:prstGeom>
                    <a:ln>
                      <a:noFill/>
                    </a:ln>
                    <a:effectLst/>
                  </pic:spPr>
                </pic:pic>
              </a:graphicData>
            </a:graphic>
          </wp:inline>
        </w:drawing>
      </w:r>
    </w:p>
    <w:p w:rsidR="00042049" w:rsidRPr="00FE6FF5" w:rsidRDefault="003822B4" w:rsidP="00493D19">
      <w:pPr>
        <w:pStyle w:val="NoSpacing"/>
        <w:rPr>
          <w:rFonts w:ascii="Deutsche Zierschrift" w:hAnsi="Deutsche Zierschrift" w:cs="Times New Roman"/>
          <w:sz w:val="72"/>
          <w:szCs w:val="72"/>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Deutsche Zierschrift" w:hAnsi="Deutsche Zierschrift" w:cs="Times New Roman"/>
          <w:sz w:val="72"/>
          <w:szCs w:val="72"/>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lastRenderedPageBreak/>
        <w:t>Arrayal of the Victorious Elect</w:t>
      </w:r>
    </w:p>
    <w:p w:rsidR="003822B4" w:rsidRPr="00FE6FF5" w:rsidRDefault="003822B4" w:rsidP="00493D19">
      <w:pPr>
        <w:pStyle w:val="NoSpacing"/>
        <w:rPr>
          <w:rFonts w:ascii="HamletOrNot" w:hAnsi="HamletOrNot" w:cs="Times New Roman"/>
          <w:szCs w:val="72"/>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3822B4" w:rsidRPr="00FE6FF5" w:rsidRDefault="003822B4" w:rsidP="00493D19">
      <w:pPr>
        <w:pStyle w:val="NoSpacing"/>
        <w:rPr>
          <w:rFonts w:ascii="Cardinal" w:hAnsi="Cardinal" w:cs="Times New Roman"/>
          <w:sz w:val="36"/>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Cardinal" w:hAnsi="Cardinal" w:cs="Times New Roman"/>
          <w:b/>
          <w:sz w:val="40"/>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Revelation 3:5</w:t>
      </w:r>
      <w:r w:rsidRPr="00FE6FF5">
        <w:rPr>
          <w:rFonts w:ascii="Cardinal" w:hAnsi="Cardinal" w:cs="Times New Roman"/>
          <w:sz w:val="36"/>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“'He who overcomes will thus be clothed in white garments; and I will not erase his name from the book of life, and I will confess his name before My Father and before His angels.” </w:t>
      </w:r>
      <w:proofErr w:type="gramStart"/>
      <w:r w:rsidRPr="00FE6FF5">
        <w:rPr>
          <w:rFonts w:ascii="Cardinal" w:hAnsi="Cardinal" w:cs="Times New Roman"/>
          <w:sz w:val="36"/>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N.A.S.B.</w:t>
      </w:r>
      <w:proofErr w:type="gramEnd"/>
    </w:p>
    <w:p w:rsidR="00042049" w:rsidRPr="00FE6FF5" w:rsidRDefault="00042049" w:rsidP="00493D19">
      <w:pPr>
        <w:pStyle w:val="NoSpacing"/>
        <w:rPr>
          <w:rFonts w:ascii="HamletOrNot" w:hAnsi="HamletOrNot" w:cs="Times New Roman"/>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042049" w:rsidRPr="00FE6FF5" w:rsidRDefault="003822B4" w:rsidP="00493D19">
      <w:pPr>
        <w:pStyle w:val="NoSpacing"/>
        <w:rPr>
          <w:rFonts w:ascii="HamletOrNot" w:hAnsi="HamletOrNot" w:cs="Times New Roman"/>
          <w:b/>
          <w:sz w:val="36"/>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36"/>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OVERCOMER’S VESTURE</w:t>
      </w:r>
    </w:p>
    <w:p w:rsidR="003822B4" w:rsidRPr="00FE6FF5" w:rsidRDefault="003822B4" w:rsidP="00493D19">
      <w:pPr>
        <w:pStyle w:val="NoSpacing"/>
        <w:rPr>
          <w:rFonts w:ascii="HamletOrNot" w:hAnsi="HamletOrNot" w:cs="Times New Roman"/>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8470BD" w:rsidRPr="00FE6FF5" w:rsidRDefault="008470BD" w:rsidP="008470BD">
      <w:pPr>
        <w:pStyle w:val="NoSpacing"/>
        <w:rPr>
          <w:rFonts w:ascii="HamletOrNot" w:hAnsi="HamletOrNot" w:cs="Tahoma"/>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Cambria Math" w:hAnsi="Cambria Math" w:cs="Cambria Math"/>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cs="Tahoma"/>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Ecclesiastes 9:8</w:t>
      </w:r>
      <w:r w:rsidRPr="00FE6FF5">
        <w:rPr>
          <w:rFonts w:ascii="HamletOrNot" w:hAnsi="HamletOrNot" w:cs="Tahoma"/>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w:t>
      </w:r>
      <w:r w:rsidRPr="00FE6FF5">
        <w:rPr>
          <w:rFonts w:ascii="HamletOrNot" w:hAnsi="HamletOrNot" w:cs="Tahoma"/>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“Let thy garments be always white; and let thy head lack no ointment.” </w:t>
      </w:r>
      <w:r w:rsidRPr="00FE6FF5">
        <w:rPr>
          <w:rFonts w:ascii="HamletOrNot" w:hAnsi="HamletOrNot" w:cs="Tahoma"/>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KJV</w:t>
      </w:r>
    </w:p>
    <w:p w:rsidR="008470BD" w:rsidRPr="00FE6FF5" w:rsidRDefault="008470BD" w:rsidP="00493D19">
      <w:pPr>
        <w:pStyle w:val="NoSpacing"/>
        <w:rPr>
          <w:rFonts w:ascii="HamletOrNot" w:hAnsi="HamletOrNot" w:cs="Times New Roman"/>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3822B4" w:rsidRPr="00FE6FF5" w:rsidRDefault="00342320" w:rsidP="00493D19">
      <w:pPr>
        <w:pStyle w:val="NoSpacing"/>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Offered by Grace</w:t>
      </w:r>
    </w:p>
    <w:p w:rsidR="00342320" w:rsidRPr="00FE6FF5" w:rsidRDefault="00342320" w:rsidP="00493D19">
      <w:pPr>
        <w:pStyle w:val="NoSpacing"/>
        <w:rPr>
          <w:rFonts w:ascii="HamletOrNot" w:hAnsi="HamletOrNot" w:cs="Times New Roman"/>
          <w:sz w:val="28"/>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James 1:17</w:t>
      </w:r>
      <w:r w:rsidRPr="00FE6FF5">
        <w:rPr>
          <w:rFonts w:ascii="HamletOrNot" w:hAnsi="HamletOrNot" w:cs="Times New Roman"/>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“Every good gift and every perfect gift is from above, and cometh down from the Father of lights, with whom is no variableness, neither shadow of turning.” </w:t>
      </w:r>
      <w:r w:rsidRPr="00FE6FF5">
        <w:rPr>
          <w:rFonts w:ascii="HamletOrNot" w:hAnsi="HamletOrNot" w:cs="Times New Roman"/>
          <w:sz w:val="28"/>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KJV</w:t>
      </w:r>
    </w:p>
    <w:p w:rsidR="00342320" w:rsidRPr="00FE6FF5" w:rsidRDefault="00342320" w:rsidP="00493D19">
      <w:pPr>
        <w:pStyle w:val="NoSpacing"/>
        <w:rPr>
          <w:rFonts w:ascii="HamletOrNot" w:hAnsi="HamletOrNot" w:cs="Times New Roman"/>
          <w:sz w:val="28"/>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342320" w:rsidRPr="00FE6FF5" w:rsidRDefault="00342320" w:rsidP="00493D19">
      <w:pPr>
        <w:pStyle w:val="NoSpacing"/>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Given/Received of Few</w:t>
      </w:r>
    </w:p>
    <w:p w:rsidR="00342320" w:rsidRPr="00FE6FF5" w:rsidRDefault="00342320" w:rsidP="00493D19">
      <w:pPr>
        <w:pStyle w:val="NoSpacing"/>
        <w:rPr>
          <w:rFonts w:ascii="HamletOrNot" w:hAnsi="HamletOrNot"/>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Revelation 3:4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Thou hast a few names even in Sardis which have not defiled their garments; and they shall walk with me in white: for they are worthy” </w:t>
      </w:r>
      <w:r w:rsidRPr="00FE6FF5">
        <w:rPr>
          <w:rFonts w:ascii="HamletOrNot" w:hAnsi="HamletOrNot"/>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KJV</w:t>
      </w:r>
    </w:p>
    <w:p w:rsidR="00342320" w:rsidRPr="00FE6FF5" w:rsidRDefault="00342320" w:rsidP="00493D19">
      <w:pPr>
        <w:pStyle w:val="NoSpacing"/>
        <w:rPr>
          <w:rFonts w:ascii="HamletOrNot" w:hAnsi="HamletOrNot"/>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342320" w:rsidRPr="00FE6FF5" w:rsidRDefault="00342320" w:rsidP="00493D19">
      <w:pPr>
        <w:pStyle w:val="NoSpacing"/>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Bought From Christ</w:t>
      </w:r>
    </w:p>
    <w:p w:rsidR="00342320" w:rsidRPr="00FE6FF5" w:rsidRDefault="00342320" w:rsidP="00493D19">
      <w:pPr>
        <w:pStyle w:val="NoSpacing"/>
        <w:rPr>
          <w:rFonts w:ascii="HamletOrNot" w:hAnsi="HamletOrNot"/>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Revelation 3:18</w:t>
      </w:r>
      <w:r w:rsidRPr="00FE6FF5">
        <w:rPr>
          <w:rFonts w:ascii="HamletOrNot" w:hAnsi="HamletOrNot" w:cs="Times New Roman"/>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I counsel thee to buy of me gold tried in the fire, that thou </w:t>
      </w:r>
      <w:proofErr w:type="spellStart"/>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mayest</w:t>
      </w:r>
      <w:proofErr w:type="spellEnd"/>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be rich; and white raiment, th</w:t>
      </w:r>
      <w:r w:rsidR="00E3609C"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at thou </w:t>
      </w:r>
      <w:proofErr w:type="spellStart"/>
      <w:r w:rsidR="00E3609C"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mayest</w:t>
      </w:r>
      <w:proofErr w:type="spellEnd"/>
      <w:r w:rsidR="00E3609C"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be clothed, and </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that</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the shame of thy nakedness do not appear; and anoint </w:t>
      </w:r>
      <w:proofErr w:type="spellStart"/>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thine</w:t>
      </w:r>
      <w:proofErr w:type="spellEnd"/>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eyes with </w:t>
      </w:r>
      <w:proofErr w:type="spellStart"/>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eyesalve</w:t>
      </w:r>
      <w:proofErr w:type="spellEnd"/>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that thou </w:t>
      </w:r>
      <w:proofErr w:type="spellStart"/>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mayest</w:t>
      </w:r>
      <w:proofErr w:type="spellEnd"/>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see.” </w:t>
      </w:r>
      <w:r w:rsidRPr="00FE6FF5">
        <w:rPr>
          <w:rFonts w:ascii="HamletOrNot" w:hAnsi="HamletOrNot"/>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KJV</w:t>
      </w:r>
    </w:p>
    <w:p w:rsidR="00342320" w:rsidRPr="00FE6FF5" w:rsidRDefault="00342320" w:rsidP="00493D19">
      <w:pPr>
        <w:pStyle w:val="NoSpacing"/>
        <w:rPr>
          <w:rFonts w:ascii="HamletOrNot" w:hAnsi="HamletOrNot"/>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735D60" w:rsidRPr="00FE6FF5" w:rsidRDefault="00735D60" w:rsidP="00493D19">
      <w:pPr>
        <w:pStyle w:val="NoSpacing"/>
        <w:rPr>
          <w:rFonts w:ascii="Trebuchet MS" w:hAnsi="Trebuchet MS"/>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Matthew 19:21</w:t>
      </w:r>
      <w:r w:rsidRPr="00FE6FF5">
        <w:rPr>
          <w:rFonts w:ascii="HamletOrNot" w:hAnsi="HamletOrNot"/>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Jesus said unto him, If thou wilt be perfect, go </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and</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sell that thou hast, and give to the poor, and thou shalt hav</w:t>
      </w:r>
      <w:r w:rsidR="00CE39A1">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e treasure in heaven: and come </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and</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follow me.” </w:t>
      </w:r>
      <w:r w:rsidRPr="00FE6FF5">
        <w:rPr>
          <w:rFonts w:ascii="HamletOrNot" w:hAnsi="HamletOrNot"/>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KJV</w:t>
      </w:r>
    </w:p>
    <w:p w:rsidR="00735D60" w:rsidRPr="00FE6FF5" w:rsidRDefault="00735D60" w:rsidP="00493D19">
      <w:pPr>
        <w:pStyle w:val="NoSpacing"/>
        <w:rPr>
          <w:rFonts w:ascii="Times New Roman" w:hAnsi="Times New Roman"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342320" w:rsidRPr="00FE6FF5" w:rsidRDefault="00E3609C" w:rsidP="00493D19">
      <w:pPr>
        <w:pStyle w:val="NoSpacing"/>
        <w:rPr>
          <w:rFonts w:ascii="HamletOrNot" w:hAnsi="HamletOrNot"/>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Granted Unto Martyrs</w:t>
      </w:r>
    </w:p>
    <w:p w:rsidR="00E3609C" w:rsidRPr="00FE6FF5" w:rsidRDefault="00E3609C" w:rsidP="00E3609C">
      <w:pPr>
        <w:pStyle w:val="NoSpacing"/>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Revelation 6:9-11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“And when he had opened the fifth seal, I saw under the altar the souls of them that were slain for the word of God, and for the testimony which they held: 10 And they cried with a loud voice, saying, How long, O Lord, holy and true, dost thou not judge and avenge our blood on them that dwell on the earth? 11 And white robes were given unto every one of them; and it was said unto them, that they should rest yet for a little season, until their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fellowservants</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also and their </w:t>
      </w:r>
      <w:proofErr w:type="gram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brethren,</w:t>
      </w:r>
      <w:r w:rsidR="00CE39A1">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that should be killed as they </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were</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proofErr w:type="gram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should be fulfilled.” </w:t>
      </w:r>
      <w:r w:rsidRPr="00FE6FF5">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KJV</w:t>
      </w:r>
    </w:p>
    <w:p w:rsidR="00E3609C" w:rsidRPr="00FE6FF5" w:rsidRDefault="00E3609C" w:rsidP="00E3609C">
      <w:pPr>
        <w:pStyle w:val="NoSpacing"/>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E3609C" w:rsidRPr="00FE6FF5" w:rsidRDefault="00E3609C" w:rsidP="00E3609C">
      <w:pPr>
        <w:pStyle w:val="NoSpacing"/>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lastRenderedPageBreak/>
        <w:t>Washed in Repentance- Great Tribulation</w:t>
      </w:r>
    </w:p>
    <w:p w:rsidR="00E3609C" w:rsidRPr="00FE6FF5" w:rsidRDefault="00E3609C" w:rsidP="00E3609C">
      <w:pPr>
        <w:pStyle w:val="NoSpacing"/>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Revelation 7:13 -14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“And one of the elders answered, saying unto me, </w:t>
      </w:r>
      <w:proofErr w:type="gram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What</w:t>
      </w:r>
      <w:proofErr w:type="gram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are these which are arrayed in white robes? </w:t>
      </w:r>
      <w:proofErr w:type="gram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and</w:t>
      </w:r>
      <w:proofErr w:type="gram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whence came they? 14 And I said unto him, Sir, thou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knowest</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And he said to me, </w:t>
      </w:r>
      <w:proofErr w:type="gram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These</w:t>
      </w:r>
      <w:proofErr w:type="gram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are they which came out of great tribulation, and have washed their robes, and made them white in the blood of the Lamb.” </w:t>
      </w:r>
      <w:r w:rsidRPr="00FE6FF5">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KJV</w:t>
      </w:r>
    </w:p>
    <w:p w:rsidR="00A446AA" w:rsidRPr="00FE6FF5" w:rsidRDefault="00A446AA" w:rsidP="00E3609C">
      <w:pPr>
        <w:pStyle w:val="NoSpacing"/>
        <w:rPr>
          <w:rFonts w:ascii="HamletOrNot" w:hAnsi="HamletOrNot" w:cs="Times New Roman"/>
          <w:b/>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E3609C" w:rsidRPr="00FE6FF5" w:rsidRDefault="0024740C" w:rsidP="00E3609C">
      <w:pPr>
        <w:pStyle w:val="NoSpacing"/>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Kept/Lost</w:t>
      </w:r>
    </w:p>
    <w:p w:rsidR="0024740C" w:rsidRPr="00FE6FF5" w:rsidRDefault="0024740C" w:rsidP="00E3609C">
      <w:pPr>
        <w:pStyle w:val="NoSpacing"/>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Revelation 16:15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“Beho</w:t>
      </w:r>
      <w:r w:rsidR="00CE39A1">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ld, I come as a thief. Blessed </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is</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he that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watcheth</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and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keepeth</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his garments, lest he </w:t>
      </w:r>
      <w:proofErr w:type="gram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walk</w:t>
      </w:r>
      <w:proofErr w:type="gram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naked, and they see his shame.” </w:t>
      </w:r>
      <w:r w:rsidRPr="00FE6FF5">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KJV</w:t>
      </w:r>
    </w:p>
    <w:p w:rsidR="0024740C" w:rsidRPr="00FE6FF5" w:rsidRDefault="0024740C" w:rsidP="00E3609C">
      <w:pPr>
        <w:pStyle w:val="NoSpacing"/>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24740C" w:rsidRPr="00FE6FF5" w:rsidRDefault="005A304C" w:rsidP="00E3609C">
      <w:pPr>
        <w:pStyle w:val="NoSpacing"/>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Righteousness/Righteous Acts</w:t>
      </w:r>
    </w:p>
    <w:p w:rsidR="005A304C" w:rsidRPr="00FE6FF5" w:rsidRDefault="005A304C" w:rsidP="00E3609C">
      <w:pPr>
        <w:pStyle w:val="NoSpacing"/>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roofErr w:type="gramStart"/>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Revelation 19:8</w:t>
      </w:r>
      <w:r w:rsidRPr="00FE6FF5">
        <w:rPr>
          <w:rFonts w:ascii="HamletOrNot" w:hAnsi="HamletOrNot" w:cs="Times New Roman"/>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“It was given to her to clothe herself in fine linen, bright and clean; for the fine linen is the righteous acts of the saints.”</w:t>
      </w:r>
      <w:proofErr w:type="gram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w:t>
      </w:r>
      <w:proofErr w:type="gramStart"/>
      <w:r w:rsidRPr="00FE6FF5">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N.A.S.B.</w:t>
      </w:r>
      <w:proofErr w:type="gramEnd"/>
    </w:p>
    <w:p w:rsidR="005A304C" w:rsidRPr="00FE6FF5" w:rsidRDefault="005A304C" w:rsidP="00E3609C">
      <w:pPr>
        <w:pStyle w:val="NoSpacing"/>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5A304C" w:rsidRPr="00FE6FF5" w:rsidRDefault="0019446B" w:rsidP="00E3609C">
      <w:pPr>
        <w:pStyle w:val="NoSpacing"/>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32"/>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Obedience to Yahweh’s Law</w:t>
      </w:r>
    </w:p>
    <w:p w:rsidR="0019446B" w:rsidRPr="00FE6FF5" w:rsidRDefault="0019446B" w:rsidP="00E3609C">
      <w:pPr>
        <w:pStyle w:val="NoSpacing"/>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2 </w:t>
      </w:r>
      <w:proofErr w:type="spellStart"/>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Esdras</w:t>
      </w:r>
      <w:proofErr w:type="spellEnd"/>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2:39-47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“Which are departed from the shadow of the world, and have received glorious garments of the Lord. 40 Take thy number, O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Sion</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and shut up those of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thine</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that are clothed </w:t>
      </w:r>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in</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white, which have fulfilled the law of t</w:t>
      </w:r>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h</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e Lord. 41 The number of thy children, whom thou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longe</w:t>
      </w:r>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d</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st</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for, is fulfi</w:t>
      </w:r>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lled: beseech the power of the L</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ord, that thy people, which have been called from the beginning, may be hallowed. 42 I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Esdras</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saw upon the mount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Sion</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a great people, whom I could not number, and they all praised the Lord with songs. 43 And in the midst of them there was a young man of a high </w:t>
      </w:r>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stature, taller than</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all the </w:t>
      </w:r>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rest, and upon every one of their heads he set crowns, and was more exalted; which I marvelled at greatly. 44 So I asked the angel, and said, Sir, what are these? 45 He answered and said unto me, </w:t>
      </w:r>
      <w:proofErr w:type="gramStart"/>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These</w:t>
      </w:r>
      <w:proofErr w:type="gramEnd"/>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be they that have put off the mortal clothing, and put on the immortal, and have confessed the name of God: now are they crowned, and receive palms. 46 Then said I unto the angel, </w:t>
      </w:r>
      <w:proofErr w:type="gramStart"/>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What</w:t>
      </w:r>
      <w:proofErr w:type="gramEnd"/>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young person is it that </w:t>
      </w:r>
      <w:proofErr w:type="spellStart"/>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crowneth</w:t>
      </w:r>
      <w:proofErr w:type="spellEnd"/>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them, and </w:t>
      </w:r>
      <w:proofErr w:type="spellStart"/>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giveth</w:t>
      </w:r>
      <w:proofErr w:type="spellEnd"/>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them palms in their hands? 47 So he answered and said unto me, </w:t>
      </w:r>
      <w:proofErr w:type="gramStart"/>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It</w:t>
      </w:r>
      <w:proofErr w:type="gramEnd"/>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is the Son of God, whom they have confessed in the world. Then began </w:t>
      </w:r>
      <w:proofErr w:type="gramStart"/>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I</w:t>
      </w:r>
      <w:proofErr w:type="gramEnd"/>
      <w:r w:rsidR="007D5A6B"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greatly to commend them that stood so stiffly for the name of the Lord.”  </w:t>
      </w:r>
      <w:r w:rsidR="007D5A6B" w:rsidRPr="00FE6FF5">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Apocrypha</w:t>
      </w:r>
    </w:p>
    <w:p w:rsidR="00735D60" w:rsidRPr="00FE6FF5" w:rsidRDefault="00735D60" w:rsidP="00E3609C">
      <w:pPr>
        <w:pStyle w:val="NoSpacing"/>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95406C" w:rsidRPr="00FE6FF5" w:rsidRDefault="008470BD" w:rsidP="00E3609C">
      <w:pPr>
        <w:pStyle w:val="NoSpacing"/>
        <w:rPr>
          <w:rFonts w:ascii="HamletOrNot" w:hAnsi="HamletOrNot" w:cs="Times New Roman"/>
          <w:b/>
          <w:sz w:val="32"/>
          <w:szCs w:val="32"/>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32"/>
          <w:szCs w:val="32"/>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Condemnation to Those Devoid of Yet Accepting Invitation of Salvation</w:t>
      </w:r>
    </w:p>
    <w:p w:rsidR="0095406C" w:rsidRPr="00FE6FF5" w:rsidRDefault="008470BD" w:rsidP="008470BD">
      <w:pPr>
        <w:pStyle w:val="NoSpacing"/>
        <w:rPr>
          <w:rFonts w:ascii="Times New Roman" w:hAnsi="Times New Roman"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r w:rsidRPr="00FE6FF5">
        <w:rPr>
          <w:rFonts w:ascii="HamletOrNot" w:hAnsi="HamletOrNot" w:cs="Times New Roman"/>
          <w:b/>
          <w:sz w:val="28"/>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Matthew 22:11-14 </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“And when the king came in to see the guests, he saw there a man which had not on a wedding garment: 12 </w:t>
      </w:r>
      <w:proofErr w:type="gram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And</w:t>
      </w:r>
      <w:proofErr w:type="gram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he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saith</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unto him, Friend, how </w:t>
      </w:r>
      <w:proofErr w:type="spellStart"/>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camest</w:t>
      </w:r>
      <w:proofErr w:type="spellEnd"/>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thou in hither not having a wedding garment? And he was speechless.  13 Then said the king to the servants, Bind him hand and foo</w:t>
      </w:r>
      <w:r w:rsidR="00CE39A1">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t, and take him away, and cast </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him</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into outer darkness; there shall be weeping and gnashing of teeth. 1</w:t>
      </w:r>
      <w:r w:rsidR="00CE39A1">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4 </w:t>
      </w:r>
      <w:proofErr w:type="gramStart"/>
      <w:r w:rsidR="00CE39A1">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For</w:t>
      </w:r>
      <w:proofErr w:type="gramEnd"/>
      <w:r w:rsidR="00CE39A1">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many are called, but few </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are</w:t>
      </w:r>
      <w:r w:rsidR="00CE39A1">
        <w:rPr>
          <w:rFonts w:ascii="Times New Roman" w:hAnsi="Times New Roman"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w:t>
      </w:r>
      <w:r w:rsidRPr="00FE6FF5">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 chosen.” </w:t>
      </w:r>
      <w:r w:rsidRPr="00FE6FF5">
        <w:rPr>
          <w:rFonts w:ascii="HamletOrNot" w:hAnsi="HamletOrNot" w:cs="Times New Roman"/>
          <w:sz w:val="24"/>
          <w:szCs w:val="24"/>
          <w:vertAlign w:val="superscript"/>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t xml:space="preserve">KJV  </w:t>
      </w:r>
    </w:p>
    <w:p w:rsidR="0095406C" w:rsidRDefault="0095406C" w:rsidP="00E3609C">
      <w:pPr>
        <w:pStyle w:val="NoSpacing"/>
        <w:rPr>
          <w:rFonts w:ascii="HamletOrNot" w:hAnsi="HamletOrNot" w:cs="Times New Roman"/>
          <w:sz w:val="24"/>
          <w:szCs w:val="24"/>
          <w14:textFill>
            <w14:gradFill>
              <w14:gsLst>
                <w14:gs w14:pos="0">
                  <w14:srgbClr w14:val="03D4A8"/>
                </w14:gs>
                <w14:gs w14:pos="25000">
                  <w14:srgbClr w14:val="21D6E0"/>
                </w14:gs>
                <w14:gs w14:pos="75000">
                  <w14:srgbClr w14:val="0087E6"/>
                </w14:gs>
                <w14:gs w14:pos="100000">
                  <w14:srgbClr w14:val="005CBF"/>
                </w14:gs>
              </w14:gsLst>
              <w14:lin w14:ang="16200000" w14:scaled="0"/>
            </w14:gradFill>
          </w14:textFill>
        </w:rPr>
      </w:pPr>
    </w:p>
    <w:p w:rsidR="00A81FDD" w:rsidRDefault="00A81FDD" w:rsidP="00E3609C">
      <w:pPr>
        <w:pStyle w:val="NoSpacing"/>
        <w:rPr>
          <w:rFonts w:ascii="Tahoma" w:hAnsi="Tahoma" w:cs="Tahoma"/>
          <w:color w:val="FFFFFF" w:themeColor="background1"/>
          <w:sz w:val="24"/>
          <w:szCs w:val="24"/>
        </w:rPr>
      </w:pPr>
      <w:r>
        <w:rPr>
          <w:rFonts w:ascii="Tahoma" w:hAnsi="Tahoma" w:cs="Tahoma"/>
          <w:color w:val="FFFFFF" w:themeColor="background1"/>
          <w:sz w:val="24"/>
          <w:szCs w:val="24"/>
        </w:rPr>
        <w:t>*</w:t>
      </w:r>
      <w:proofErr w:type="spellStart"/>
      <w:r w:rsidRPr="00A81FDD">
        <w:rPr>
          <w:rFonts w:ascii="Tahoma" w:hAnsi="Tahoma" w:cs="Tahoma"/>
          <w:color w:val="FFFFFF" w:themeColor="background1"/>
          <w:sz w:val="24"/>
          <w:szCs w:val="24"/>
        </w:rPr>
        <w:t>Strongs</w:t>
      </w:r>
      <w:proofErr w:type="spellEnd"/>
      <w:r w:rsidRPr="00A81FDD">
        <w:rPr>
          <w:rFonts w:ascii="Tahoma" w:hAnsi="Tahoma" w:cs="Tahoma"/>
          <w:color w:val="FFFFFF" w:themeColor="background1"/>
          <w:sz w:val="24"/>
          <w:szCs w:val="24"/>
        </w:rPr>
        <w:t xml:space="preserve"> 3847 </w:t>
      </w:r>
      <w:r w:rsidRPr="00A81FDD">
        <w:rPr>
          <w:rFonts w:ascii="Tahoma" w:hAnsi="Tahoma" w:cs="Tahoma"/>
          <w:i/>
          <w:color w:val="FFFFFF" w:themeColor="background1"/>
          <w:sz w:val="24"/>
          <w:szCs w:val="24"/>
        </w:rPr>
        <w:t>“</w:t>
      </w:r>
      <w:proofErr w:type="spellStart"/>
      <w:r w:rsidRPr="00A81FDD">
        <w:rPr>
          <w:rFonts w:ascii="Tahoma" w:hAnsi="Tahoma" w:cs="Tahoma"/>
          <w:i/>
          <w:color w:val="FFFFFF" w:themeColor="background1"/>
          <w:sz w:val="24"/>
          <w:szCs w:val="24"/>
        </w:rPr>
        <w:t>labash</w:t>
      </w:r>
      <w:proofErr w:type="spellEnd"/>
      <w:r w:rsidRPr="00A81FDD">
        <w:rPr>
          <w:rFonts w:ascii="Tahoma" w:hAnsi="Tahoma" w:cs="Tahoma"/>
          <w:i/>
          <w:color w:val="FFFFFF" w:themeColor="background1"/>
          <w:sz w:val="24"/>
          <w:szCs w:val="24"/>
        </w:rPr>
        <w:t>”</w:t>
      </w:r>
      <w:r w:rsidRPr="00A81FDD">
        <w:rPr>
          <w:rFonts w:ascii="Tahoma" w:hAnsi="Tahoma" w:cs="Tahoma"/>
          <w:color w:val="FFFFFF" w:themeColor="background1"/>
          <w:sz w:val="24"/>
          <w:szCs w:val="24"/>
        </w:rPr>
        <w:t xml:space="preserve"> </w:t>
      </w:r>
      <w:proofErr w:type="spellStart"/>
      <w:r w:rsidRPr="00A81FDD">
        <w:rPr>
          <w:rFonts w:ascii="Times New Roman" w:hAnsi="Times New Roman" w:cs="Times New Roman"/>
          <w:color w:val="FFFFFF" w:themeColor="background1"/>
          <w:sz w:val="36"/>
          <w:szCs w:val="24"/>
        </w:rPr>
        <w:t>לָבַש</w:t>
      </w:r>
      <w:proofErr w:type="spellEnd"/>
      <w:r w:rsidRPr="00A81FDD">
        <w:rPr>
          <w:rFonts w:ascii="Times New Roman" w:hAnsi="Times New Roman" w:cs="Times New Roman"/>
          <w:color w:val="FFFFFF" w:themeColor="background1"/>
          <w:sz w:val="36"/>
          <w:szCs w:val="24"/>
        </w:rPr>
        <w:t>ׁ</w:t>
      </w:r>
      <w:r w:rsidRPr="00A81FDD">
        <w:rPr>
          <w:rFonts w:ascii="Tahoma" w:hAnsi="Tahoma" w:cs="Tahoma"/>
          <w:color w:val="FFFFFF" w:themeColor="background1"/>
          <w:sz w:val="24"/>
          <w:szCs w:val="24"/>
        </w:rPr>
        <w:t xml:space="preserve"> –clothe, put on, array, wear, armed, apparel, clothed the</w:t>
      </w:r>
      <w:r>
        <w:rPr>
          <w:rFonts w:ascii="Tahoma" w:hAnsi="Tahoma" w:cs="Tahoma"/>
          <w:color w:val="FFFFFF" w:themeColor="background1"/>
          <w:sz w:val="24"/>
          <w:szCs w:val="24"/>
        </w:rPr>
        <w:t>m*</w:t>
      </w:r>
    </w:p>
    <w:p w:rsidR="0008792B" w:rsidRDefault="0008792B" w:rsidP="00E3609C">
      <w:pPr>
        <w:pStyle w:val="NoSpacing"/>
        <w:rPr>
          <w:rFonts w:ascii="Tahoma" w:hAnsi="Tahoma" w:cs="Tahoma"/>
          <w:color w:val="FFFFFF" w:themeColor="background1"/>
          <w:sz w:val="24"/>
          <w:szCs w:val="24"/>
        </w:rPr>
      </w:pPr>
    </w:p>
    <w:p w:rsidR="0008792B" w:rsidRPr="0028508C" w:rsidRDefault="0008792B" w:rsidP="00E3609C">
      <w:pPr>
        <w:pStyle w:val="NoSpacing"/>
        <w:rPr>
          <w:rFonts w:ascii="HamletOrNot" w:hAnsi="HamletOrNot" w:cs="Tahoma"/>
          <w:color w:val="FFFFFF" w:themeColor="background1"/>
          <w:sz w:val="28"/>
          <w:szCs w:val="24"/>
          <w:vertAlign w:val="superscript"/>
          <w14:textFill>
            <w14:gradFill>
              <w14:gsLst>
                <w14:gs w14:pos="0">
                  <w14:srgbClr w14:val="FEFBD2"/>
                </w14:gs>
                <w14:gs w14:pos="79000">
                  <w14:srgbClr w14:val="F9F9B5"/>
                </w14:gs>
                <w14:gs w14:pos="42000">
                  <w14:srgbClr w14:val="FEF57E"/>
                </w14:gs>
              </w14:gsLst>
              <w14:lin w14:ang="5400000" w14:scaled="0"/>
            </w14:gradFill>
          </w14:textFill>
        </w:rPr>
      </w:pPr>
      <w:r w:rsidRPr="0028508C">
        <w:rPr>
          <w:rFonts w:ascii="HamletOrNot" w:hAnsi="HamletOrNot" w:cs="Tahoma"/>
          <w:b/>
          <w:color w:val="FFFFFF" w:themeColor="background1"/>
          <w:sz w:val="32"/>
          <w:szCs w:val="24"/>
          <w14:textFill>
            <w14:gradFill>
              <w14:gsLst>
                <w14:gs w14:pos="0">
                  <w14:srgbClr w14:val="FEFBD2"/>
                </w14:gs>
                <w14:gs w14:pos="79000">
                  <w14:srgbClr w14:val="F9F9B5"/>
                </w14:gs>
                <w14:gs w14:pos="42000">
                  <w14:srgbClr w14:val="FEF57E"/>
                </w14:gs>
              </w14:gsLst>
              <w14:lin w14:ang="5400000" w14:scaled="0"/>
            </w14:gradFill>
          </w14:textFill>
        </w:rPr>
        <w:lastRenderedPageBreak/>
        <w:t>Revelation 12:1-2</w:t>
      </w:r>
      <w:r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 xml:space="preserve"> “And there appeared a great wonder in heaven; a woman clothed with the </w:t>
      </w:r>
      <w:proofErr w:type="gramStart"/>
      <w:r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sun,</w:t>
      </w:r>
      <w:proofErr w:type="gramEnd"/>
      <w:r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 xml:space="preserve"> and the moon under her feet, and upon her head a crown of twelve stars:” </w:t>
      </w:r>
      <w:r w:rsidRPr="0028508C">
        <w:rPr>
          <w:rFonts w:ascii="HamletOrNot" w:hAnsi="HamletOrNot" w:cs="Tahoma"/>
          <w:color w:val="FFFFFF" w:themeColor="background1"/>
          <w:sz w:val="28"/>
          <w:szCs w:val="24"/>
          <w:vertAlign w:val="superscript"/>
          <w14:textFill>
            <w14:gradFill>
              <w14:gsLst>
                <w14:gs w14:pos="0">
                  <w14:srgbClr w14:val="FEFBD2"/>
                </w14:gs>
                <w14:gs w14:pos="79000">
                  <w14:srgbClr w14:val="F9F9B5"/>
                </w14:gs>
                <w14:gs w14:pos="42000">
                  <w14:srgbClr w14:val="FEF57E"/>
                </w14:gs>
              </w14:gsLst>
              <w14:lin w14:ang="5400000" w14:scaled="0"/>
            </w14:gradFill>
          </w14:textFill>
        </w:rPr>
        <w:t>KJV</w:t>
      </w:r>
    </w:p>
    <w:p w:rsidR="0008792B" w:rsidRPr="0028508C" w:rsidRDefault="0008792B" w:rsidP="00E3609C">
      <w:pPr>
        <w:pStyle w:val="NoSpacing"/>
        <w:rPr>
          <w:rFonts w:ascii="HamletOrNot" w:hAnsi="HamletOrNot" w:cs="Tahoma"/>
          <w:color w:val="FFFFFF" w:themeColor="background1"/>
          <w:sz w:val="28"/>
          <w:szCs w:val="24"/>
          <w:vertAlign w:val="superscript"/>
          <w14:textFill>
            <w14:gradFill>
              <w14:gsLst>
                <w14:gs w14:pos="0">
                  <w14:srgbClr w14:val="FEFBD2"/>
                </w14:gs>
                <w14:gs w14:pos="79000">
                  <w14:srgbClr w14:val="F9F9B5"/>
                </w14:gs>
                <w14:gs w14:pos="42000">
                  <w14:srgbClr w14:val="FEF57E"/>
                </w14:gs>
              </w14:gsLst>
              <w14:lin w14:ang="5400000" w14:scaled="0"/>
            </w14:gradFill>
          </w14:textFill>
        </w:rPr>
      </w:pPr>
    </w:p>
    <w:p w:rsidR="0008792B" w:rsidRPr="0028508C" w:rsidRDefault="0008792B" w:rsidP="00E3609C">
      <w:pPr>
        <w:pStyle w:val="NoSpacing"/>
        <w:rPr>
          <w:rFonts w:ascii="HamletOrNot" w:hAnsi="HamletOrNot" w:cs="Times New Roman"/>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pPr>
      <w:r w:rsidRPr="0028508C">
        <w:rPr>
          <w:rFonts w:ascii="HamletOrNot" w:hAnsi="HamletOrNot" w:cs="Tahoma"/>
          <w:b/>
          <w:color w:val="FFFFFF" w:themeColor="background1"/>
          <w:sz w:val="32"/>
          <w:szCs w:val="24"/>
          <w14:textFill>
            <w14:gradFill>
              <w14:gsLst>
                <w14:gs w14:pos="0">
                  <w14:srgbClr w14:val="FEFBD2"/>
                </w14:gs>
                <w14:gs w14:pos="79000">
                  <w14:srgbClr w14:val="F9F9B5"/>
                </w14:gs>
                <w14:gs w14:pos="42000">
                  <w14:srgbClr w14:val="FEF57E"/>
                </w14:gs>
              </w14:gsLst>
              <w14:lin w14:ang="5400000" w14:scaled="0"/>
            </w14:gradFill>
          </w14:textFill>
        </w:rPr>
        <w:t>Malachi 4</w:t>
      </w:r>
      <w:r w:rsidRPr="0028508C">
        <w:rPr>
          <w:rFonts w:ascii="HamletOrNot" w:hAnsi="HamletOrNot" w:cs="Times New Roman"/>
          <w:b/>
          <w:color w:val="FFFFFF" w:themeColor="background1"/>
          <w:sz w:val="32"/>
          <w:szCs w:val="24"/>
          <w14:textFill>
            <w14:gradFill>
              <w14:gsLst>
                <w14:gs w14:pos="0">
                  <w14:srgbClr w14:val="FEFBD2"/>
                </w14:gs>
                <w14:gs w14:pos="79000">
                  <w14:srgbClr w14:val="F9F9B5"/>
                </w14:gs>
                <w14:gs w14:pos="42000">
                  <w14:srgbClr w14:val="FEF57E"/>
                </w14:gs>
              </w14:gsLst>
              <w14:lin w14:ang="5400000" w14:scaled="0"/>
            </w14:gradFill>
          </w14:textFill>
        </w:rPr>
        <w:t>:2</w:t>
      </w:r>
      <w:r w:rsidRPr="0028508C">
        <w:rPr>
          <w:rFonts w:ascii="HamletOrNot" w:hAnsi="HamletOrNot" w:cs="Times New Roman"/>
          <w:color w:val="FFFFFF" w:themeColor="background1"/>
          <w:sz w:val="32"/>
          <w:szCs w:val="24"/>
          <w:vertAlign w:val="superscript"/>
          <w14:textFill>
            <w14:gradFill>
              <w14:gsLst>
                <w14:gs w14:pos="0">
                  <w14:srgbClr w14:val="FEFBD2"/>
                </w14:gs>
                <w14:gs w14:pos="79000">
                  <w14:srgbClr w14:val="F9F9B5"/>
                </w14:gs>
                <w14:gs w14:pos="42000">
                  <w14:srgbClr w14:val="FEF57E"/>
                </w14:gs>
              </w14:gsLst>
              <w14:lin w14:ang="5400000" w14:scaled="0"/>
            </w14:gradFill>
          </w14:textFill>
        </w:rPr>
        <w:t xml:space="preserve"> </w:t>
      </w:r>
      <w:r w:rsidRPr="0028508C">
        <w:rPr>
          <w:rFonts w:ascii="HamletOrNot" w:hAnsi="HamletOrNot" w:cs="Times New Roman"/>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 xml:space="preserve">“But unto you that fear my name shall the Sun of righteousness arise with healing in his wings; and ye shall go forth, and grow up as calves of the stall.” </w:t>
      </w:r>
      <w:r w:rsidRPr="0028508C">
        <w:rPr>
          <w:rFonts w:ascii="HamletOrNot" w:hAnsi="HamletOrNot" w:cs="Times New Roman"/>
          <w:color w:val="FFFFFF" w:themeColor="background1"/>
          <w:sz w:val="28"/>
          <w:szCs w:val="24"/>
          <w:vertAlign w:val="superscript"/>
          <w14:textFill>
            <w14:gradFill>
              <w14:gsLst>
                <w14:gs w14:pos="0">
                  <w14:srgbClr w14:val="FEFBD2"/>
                </w14:gs>
                <w14:gs w14:pos="79000">
                  <w14:srgbClr w14:val="F9F9B5"/>
                </w14:gs>
                <w14:gs w14:pos="42000">
                  <w14:srgbClr w14:val="FEF57E"/>
                </w14:gs>
              </w14:gsLst>
              <w14:lin w14:ang="5400000" w14:scaled="0"/>
            </w14:gradFill>
          </w14:textFill>
        </w:rPr>
        <w:t>KJV</w:t>
      </w:r>
    </w:p>
    <w:p w:rsidR="0008792B" w:rsidRPr="0028508C" w:rsidRDefault="0008792B" w:rsidP="00E3609C">
      <w:pPr>
        <w:pStyle w:val="NoSpacing"/>
        <w:rPr>
          <w:rFonts w:ascii="Tahoma" w:hAnsi="Tahoma" w:cs="Tahoma"/>
          <w:color w:val="FFFFFF" w:themeColor="background1"/>
          <w:sz w:val="32"/>
          <w:szCs w:val="24"/>
        </w:rPr>
      </w:pPr>
    </w:p>
    <w:p w:rsidR="0008792B" w:rsidRDefault="0008792B" w:rsidP="00E3609C">
      <w:pPr>
        <w:pStyle w:val="NoSpacing"/>
        <w:rPr>
          <w:rFonts w:ascii="Tahoma" w:hAnsi="Tahoma" w:cs="Tahoma"/>
          <w:color w:val="FFFFFF" w:themeColor="background1"/>
          <w:sz w:val="24"/>
          <w:szCs w:val="24"/>
        </w:rPr>
      </w:pPr>
      <w:r>
        <w:rPr>
          <w:rFonts w:ascii="Tahoma" w:hAnsi="Tahoma" w:cs="Tahoma"/>
          <w:noProof/>
          <w:color w:val="FFFFFF" w:themeColor="background1"/>
          <w:sz w:val="24"/>
          <w:szCs w:val="24"/>
          <w:lang w:eastAsia="en-CA"/>
        </w:rPr>
        <w:drawing>
          <wp:inline distT="0" distB="0" distL="0" distR="0">
            <wp:extent cx="6446141" cy="4189228"/>
            <wp:effectExtent l="38100" t="57150" r="50165" b="400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llow_the_Sun_by_synax444.png"/>
                    <pic:cNvPicPr/>
                  </pic:nvPicPr>
                  <pic:blipFill rotWithShape="1">
                    <a:blip r:embed="rId18">
                      <a:extLst>
                        <a:ext uri="{28A0092B-C50C-407E-A947-70E740481C1C}">
                          <a14:useLocalDpi xmlns:a14="http://schemas.microsoft.com/office/drawing/2010/main" val="0"/>
                        </a:ext>
                      </a:extLst>
                    </a:blip>
                    <a:srcRect t="11742" b="12525"/>
                    <a:stretch/>
                  </pic:blipFill>
                  <pic:spPr bwMode="auto">
                    <a:xfrm>
                      <a:off x="0" y="0"/>
                      <a:ext cx="6433982" cy="4181326"/>
                    </a:xfrm>
                    <a:prstGeom prst="roundRect">
                      <a:avLst>
                        <a:gd name="adj" fmla="val 16667"/>
                      </a:avLst>
                    </a:prstGeom>
                    <a:ln>
                      <a:noFill/>
                    </a:ln>
                    <a:effectLst/>
                    <a:scene3d>
                      <a:camera prst="orthographicFront"/>
                      <a:lightRig rig="threePt" dir="t"/>
                    </a:scene3d>
                    <a:sp3d>
                      <a:bevelT w="114300" prst="hardEdge"/>
                    </a:sp3d>
                    <a:extLst>
                      <a:ext uri="{53640926-AAD7-44D8-BBD7-CCE9431645EC}">
                        <a14:shadowObscured xmlns:a14="http://schemas.microsoft.com/office/drawing/2010/main"/>
                      </a:ext>
                    </a:extLst>
                  </pic:spPr>
                </pic:pic>
              </a:graphicData>
            </a:graphic>
          </wp:inline>
        </w:drawing>
      </w:r>
    </w:p>
    <w:p w:rsidR="00DA2BBD" w:rsidRPr="0028508C" w:rsidRDefault="00DA2BBD" w:rsidP="00E3609C">
      <w:pPr>
        <w:pStyle w:val="NoSpacing"/>
        <w:rPr>
          <w:rFonts w:ascii="Tahoma" w:hAnsi="Tahoma" w:cs="Tahoma"/>
          <w:color w:val="FFFFFF" w:themeColor="background1"/>
          <w:sz w:val="32"/>
          <w:szCs w:val="24"/>
        </w:rPr>
      </w:pPr>
    </w:p>
    <w:p w:rsidR="0008792B" w:rsidRPr="0028508C" w:rsidRDefault="0008792B" w:rsidP="00E3609C">
      <w:pPr>
        <w:pStyle w:val="NoSpacing"/>
        <w:rPr>
          <w:rFonts w:ascii="HamletOrNot" w:hAnsi="HamletOrNot" w:cs="Tahoma"/>
          <w:color w:val="FFFFFF" w:themeColor="background1"/>
          <w:sz w:val="28"/>
          <w:szCs w:val="24"/>
          <w:vertAlign w:val="superscript"/>
          <w14:textFill>
            <w14:gradFill>
              <w14:gsLst>
                <w14:gs w14:pos="0">
                  <w14:srgbClr w14:val="FEFBD2"/>
                </w14:gs>
                <w14:gs w14:pos="79000">
                  <w14:srgbClr w14:val="F9F9B5"/>
                </w14:gs>
                <w14:gs w14:pos="42000">
                  <w14:srgbClr w14:val="FEF57E"/>
                </w14:gs>
              </w14:gsLst>
              <w14:lin w14:ang="5400000" w14:scaled="0"/>
            </w14:gradFill>
          </w14:textFill>
        </w:rPr>
      </w:pPr>
      <w:r w:rsidRPr="0028508C">
        <w:rPr>
          <w:rFonts w:ascii="HamletOrNot" w:hAnsi="HamletOrNot" w:cs="Tahoma"/>
          <w:b/>
          <w:color w:val="FFFFFF" w:themeColor="background1"/>
          <w:sz w:val="32"/>
          <w:szCs w:val="24"/>
          <w14:textFill>
            <w14:gradFill>
              <w14:gsLst>
                <w14:gs w14:pos="0">
                  <w14:srgbClr w14:val="FEFBD2"/>
                </w14:gs>
                <w14:gs w14:pos="79000">
                  <w14:srgbClr w14:val="F9F9B5"/>
                </w14:gs>
                <w14:gs w14:pos="42000">
                  <w14:srgbClr w14:val="FEF57E"/>
                </w14:gs>
              </w14:gsLst>
              <w14:lin w14:ang="5400000" w14:scaled="0"/>
            </w14:gradFill>
          </w14:textFill>
        </w:rPr>
        <w:t>Psalm 84:11</w:t>
      </w:r>
      <w:r w:rsidRPr="0028508C">
        <w:rPr>
          <w:rFonts w:ascii="HamletOrNot" w:hAnsi="HamletOrNot" w:cs="Tahoma"/>
          <w:color w:val="FFFFFF" w:themeColor="background1"/>
          <w:sz w:val="32"/>
          <w:szCs w:val="24"/>
          <w14:textFill>
            <w14:gradFill>
              <w14:gsLst>
                <w14:gs w14:pos="0">
                  <w14:srgbClr w14:val="FEFBD2"/>
                </w14:gs>
                <w14:gs w14:pos="79000">
                  <w14:srgbClr w14:val="F9F9B5"/>
                </w14:gs>
                <w14:gs w14:pos="42000">
                  <w14:srgbClr w14:val="FEF57E"/>
                </w14:gs>
              </w14:gsLst>
              <w14:lin w14:ang="5400000" w14:scaled="0"/>
            </w14:gradFill>
          </w14:textFill>
        </w:rPr>
        <w:t xml:space="preserve"> </w:t>
      </w:r>
      <w:r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w:t>
      </w:r>
      <w:r w:rsidR="00BC0037"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For the LORD God</w:t>
      </w:r>
      <w:r w:rsidR="004D190E"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 xml:space="preserve"> </w:t>
      </w:r>
      <w:r w:rsidR="00BC0037" w:rsidRPr="0028508C">
        <w:rPr>
          <w:rFonts w:ascii="Times New Roman" w:hAnsi="Times New Roman" w:cs="Times New Roman"/>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w:t>
      </w:r>
      <w:r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is</w:t>
      </w:r>
      <w:r w:rsidR="00BC0037" w:rsidRPr="0028508C">
        <w:rPr>
          <w:rFonts w:ascii="Times New Roman" w:hAnsi="Times New Roman" w:cs="Times New Roman"/>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w:t>
      </w:r>
      <w:r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 xml:space="preserve"> a sun and shield: the LORD will</w:t>
      </w:r>
      <w:r w:rsidR="00BC0037"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 xml:space="preserve"> give grace and glory: no good </w:t>
      </w:r>
      <w:r w:rsidR="00BC0037" w:rsidRPr="0028508C">
        <w:rPr>
          <w:rFonts w:ascii="Times New Roman" w:hAnsi="Times New Roman" w:cs="Times New Roman"/>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w:t>
      </w:r>
      <w:r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thing</w:t>
      </w:r>
      <w:r w:rsidR="00BC0037" w:rsidRPr="0028508C">
        <w:rPr>
          <w:rFonts w:ascii="Times New Roman" w:hAnsi="Times New Roman" w:cs="Times New Roman"/>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w:t>
      </w:r>
      <w:r w:rsidRPr="0028508C">
        <w:rPr>
          <w:rFonts w:ascii="HamletOrNot" w:hAnsi="HamletOrNot" w:cs="Tahoma"/>
          <w:color w:val="FFFFFF" w:themeColor="background1"/>
          <w:sz w:val="28"/>
          <w:szCs w:val="24"/>
          <w14:textFill>
            <w14:gradFill>
              <w14:gsLst>
                <w14:gs w14:pos="0">
                  <w14:srgbClr w14:val="FEFBD2"/>
                </w14:gs>
                <w14:gs w14:pos="79000">
                  <w14:srgbClr w14:val="F9F9B5"/>
                </w14:gs>
                <w14:gs w14:pos="42000">
                  <w14:srgbClr w14:val="FEF57E"/>
                </w14:gs>
              </w14:gsLst>
              <w14:lin w14:ang="5400000" w14:scaled="0"/>
            </w14:gradFill>
          </w14:textFill>
        </w:rPr>
        <w:t xml:space="preserve"> will he withhold from them that walk uprightly.”</w:t>
      </w:r>
      <w:r w:rsidRPr="0028508C">
        <w:rPr>
          <w:rFonts w:ascii="HamletOrNot" w:hAnsi="HamletOrNot" w:cs="Tahoma"/>
          <w:color w:val="FFFFFF" w:themeColor="background1"/>
          <w:sz w:val="28"/>
          <w:szCs w:val="24"/>
          <w:vertAlign w:val="superscript"/>
          <w14:textFill>
            <w14:gradFill>
              <w14:gsLst>
                <w14:gs w14:pos="0">
                  <w14:srgbClr w14:val="FEFBD2"/>
                </w14:gs>
                <w14:gs w14:pos="79000">
                  <w14:srgbClr w14:val="F9F9B5"/>
                </w14:gs>
                <w14:gs w14:pos="42000">
                  <w14:srgbClr w14:val="FEF57E"/>
                </w14:gs>
              </w14:gsLst>
              <w14:lin w14:ang="5400000" w14:scaled="0"/>
            </w14:gradFill>
          </w14:textFill>
        </w:rPr>
        <w:t xml:space="preserve"> KJV</w:t>
      </w:r>
    </w:p>
    <w:p w:rsidR="004D190E" w:rsidRPr="004D190E" w:rsidRDefault="004D190E" w:rsidP="00E3609C">
      <w:pPr>
        <w:pStyle w:val="NoSpacing"/>
        <w:rPr>
          <w:rFonts w:ascii="Times New Roman" w:hAnsi="Times New Roman" w:cs="Times New Roman"/>
          <w:color w:val="FFFFFF" w:themeColor="background1"/>
          <w:sz w:val="4"/>
          <w:szCs w:val="24"/>
          <w14:textFill>
            <w14:gradFill>
              <w14:gsLst>
                <w14:gs w14:pos="0">
                  <w14:srgbClr w14:val="FEFBD2"/>
                </w14:gs>
                <w14:gs w14:pos="79000">
                  <w14:srgbClr w14:val="F9F9B5"/>
                </w14:gs>
                <w14:gs w14:pos="42000">
                  <w14:srgbClr w14:val="FEF57E"/>
                </w14:gs>
              </w14:gsLst>
              <w14:lin w14:ang="5400000" w14:scaled="0"/>
            </w14:gradFill>
          </w14:textFill>
        </w:rPr>
      </w:pPr>
    </w:p>
    <w:p w:rsidR="0028508C" w:rsidRDefault="0028508C" w:rsidP="0028508C">
      <w:pPr>
        <w:pStyle w:val="NoSpacing"/>
        <w:rPr>
          <w:rFonts w:ascii="HamletOrNot" w:hAnsi="HamletOrNot" w:cs="Tahoma"/>
          <w:b/>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pPr>
    </w:p>
    <w:p w:rsidR="00174E37" w:rsidRDefault="0028508C" w:rsidP="0028508C">
      <w:pPr>
        <w:pStyle w:val="NoSpacing"/>
        <w:rPr>
          <w:rFonts w:ascii="HamletOrNot" w:hAnsi="HamletOrNot" w:cs="Tahoma"/>
          <w:color w:val="FFFFFF" w:themeColor="background1"/>
          <w:sz w:val="32"/>
          <w:szCs w:val="24"/>
          <w:vertAlign w:val="superscript"/>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pPr>
      <w:r w:rsidRPr="00174E37">
        <w:rPr>
          <w:rFonts w:ascii="HamletOrNot" w:hAnsi="HamletOrNot" w:cs="Tahoma"/>
          <w:b/>
          <w:color w:val="FFFFFF" w:themeColor="background1"/>
          <w:sz w:val="36"/>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Baruch 4:1-3</w:t>
      </w:r>
      <w:r w:rsidRPr="00174E37">
        <w:rPr>
          <w:rFonts w:ascii="HamletOrNot" w:hAnsi="HamletOrNot" w:cs="Tahoma"/>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“Put off, O Jerusalem, the </w:t>
      </w:r>
      <w:r w:rsidRPr="00174E37">
        <w:rPr>
          <w:rFonts w:ascii="HamletOrNot" w:hAnsi="HamletOrNot" w:cs="Tahoma"/>
          <w:color w:val="4A442A" w:themeColor="background2" w:themeShade="40"/>
          <w:sz w:val="32"/>
          <w:szCs w:val="24"/>
        </w:rPr>
        <w:t>garment of thy mourning and affliction</w:t>
      </w:r>
      <w:r w:rsidRPr="00174E37">
        <w:rPr>
          <w:rFonts w:ascii="HamletOrNot" w:hAnsi="HamletOrNot" w:cs="Tahoma"/>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and </w:t>
      </w:r>
      <w:r w:rsidRPr="00174E37">
        <w:rPr>
          <w:rFonts w:ascii="HamletOrNot" w:hAnsi="HamletOrNot" w:cs="Tahoma"/>
          <w:color w:val="7030A0"/>
          <w:sz w:val="32"/>
          <w:szCs w:val="24"/>
        </w:rPr>
        <w:t xml:space="preserve">put on </w:t>
      </w:r>
      <w:r w:rsidRPr="00174E37">
        <w:rPr>
          <w:rFonts w:ascii="HamletOrNot" w:hAnsi="HamletOrNot" w:cs="Tahoma"/>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the comeliness of the </w:t>
      </w:r>
      <w:r w:rsidRPr="00174E37">
        <w:rPr>
          <w:rFonts w:ascii="HamletOrNot" w:hAnsi="HamletOrNot" w:cs="Tahoma"/>
          <w:color w:val="7030A0"/>
          <w:sz w:val="32"/>
          <w:szCs w:val="24"/>
        </w:rPr>
        <w:t>glory</w:t>
      </w:r>
      <w:r w:rsidRPr="00174E37">
        <w:rPr>
          <w:rFonts w:ascii="HamletOrNot" w:hAnsi="HamletOrNot" w:cs="Tahoma"/>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that cometh from God forever. 2 Cast about thee a </w:t>
      </w:r>
      <w:r w:rsidRPr="00174E37">
        <w:rPr>
          <w:rFonts w:ascii="HamletOrNot" w:hAnsi="HamletOrNot" w:cs="Tahoma"/>
          <w:color w:val="7030A0"/>
          <w:sz w:val="32"/>
          <w:szCs w:val="24"/>
        </w:rPr>
        <w:t>double garment</w:t>
      </w:r>
      <w:r w:rsidRPr="00174E37">
        <w:rPr>
          <w:rFonts w:ascii="HamletOrNot" w:hAnsi="HamletOrNot" w:cs="Tahoma"/>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of the </w:t>
      </w:r>
      <w:r w:rsidRPr="00174E37">
        <w:rPr>
          <w:rFonts w:ascii="HamletOrNot" w:hAnsi="HamletOrNot" w:cs="Tahoma"/>
          <w:color w:val="7030A0"/>
          <w:sz w:val="32"/>
          <w:szCs w:val="24"/>
        </w:rPr>
        <w:t>righteousness</w:t>
      </w:r>
      <w:r w:rsidRPr="00174E37">
        <w:rPr>
          <w:rFonts w:ascii="HamletOrNot" w:hAnsi="HamletOrNot" w:cs="Tahoma"/>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which cometh from God; and set a diadem on </w:t>
      </w:r>
      <w:proofErr w:type="spellStart"/>
      <w:r w:rsidRPr="00174E37">
        <w:rPr>
          <w:rFonts w:ascii="HamletOrNot" w:hAnsi="HamletOrNot" w:cs="Tahoma"/>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thine</w:t>
      </w:r>
      <w:proofErr w:type="spellEnd"/>
      <w:r w:rsidRPr="00174E37">
        <w:rPr>
          <w:rFonts w:ascii="HamletOrNot" w:hAnsi="HamletOrNot" w:cs="Tahoma"/>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head of the glory of the Everlasting. 3 For </w:t>
      </w:r>
      <w:r w:rsidRPr="00174E37">
        <w:rPr>
          <w:rFonts w:ascii="HamletOrNot" w:hAnsi="HamletOrNot" w:cs="Tahoma"/>
          <w:color w:val="7030A0"/>
          <w:sz w:val="32"/>
          <w:szCs w:val="24"/>
        </w:rPr>
        <w:t xml:space="preserve">God will </w:t>
      </w:r>
      <w:proofErr w:type="spellStart"/>
      <w:r w:rsidRPr="00174E37">
        <w:rPr>
          <w:rFonts w:ascii="HamletOrNot" w:hAnsi="HamletOrNot" w:cs="Tahoma"/>
          <w:color w:val="7030A0"/>
          <w:sz w:val="32"/>
          <w:szCs w:val="24"/>
        </w:rPr>
        <w:t>shew</w:t>
      </w:r>
      <w:proofErr w:type="spellEnd"/>
      <w:r w:rsidRPr="00174E37">
        <w:rPr>
          <w:rFonts w:ascii="HamletOrNot" w:hAnsi="HamletOrNot" w:cs="Tahoma"/>
          <w:color w:val="7030A0"/>
          <w:sz w:val="32"/>
          <w:szCs w:val="24"/>
        </w:rPr>
        <w:t xml:space="preserve"> thy </w:t>
      </w:r>
      <w:r w:rsidR="002D77E1" w:rsidRPr="00174E37">
        <w:rPr>
          <w:rFonts w:ascii="HamletOrNot" w:hAnsi="HamletOrNot" w:cs="Tahoma"/>
          <w:color w:val="7030A0"/>
          <w:sz w:val="32"/>
          <w:szCs w:val="24"/>
        </w:rPr>
        <w:t>b</w:t>
      </w:r>
      <w:r w:rsidRPr="00174E37">
        <w:rPr>
          <w:rFonts w:ascii="HamletOrNot" w:hAnsi="HamletOrNot" w:cs="Tahoma"/>
          <w:color w:val="7030A0"/>
          <w:sz w:val="32"/>
          <w:szCs w:val="24"/>
        </w:rPr>
        <w:t>rightness</w:t>
      </w:r>
      <w:r w:rsidRPr="00174E37">
        <w:rPr>
          <w:rFonts w:ascii="HamletOrNot" w:hAnsi="HamletOrNot" w:cs="Tahoma"/>
          <w:color w:val="FFFFFF" w:themeColor="background1"/>
          <w:sz w:val="32"/>
          <w:szCs w:val="24"/>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unto every country under heaven.” </w:t>
      </w:r>
      <w:proofErr w:type="spellStart"/>
      <w:r w:rsidRPr="00174E37">
        <w:rPr>
          <w:rFonts w:ascii="HamletOrNot" w:hAnsi="HamletOrNot" w:cs="Tahoma"/>
          <w:color w:val="FFFFFF" w:themeColor="background1"/>
          <w:sz w:val="32"/>
          <w:szCs w:val="24"/>
          <w:vertAlign w:val="superscript"/>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Brenton</w:t>
      </w:r>
      <w:proofErr w:type="spellEnd"/>
      <w:r w:rsidRPr="00174E37">
        <w:rPr>
          <w:rFonts w:ascii="HamletOrNot" w:hAnsi="HamletOrNot" w:cs="Tahoma"/>
          <w:color w:val="FFFFFF" w:themeColor="background1"/>
          <w:sz w:val="32"/>
          <w:szCs w:val="24"/>
          <w:vertAlign w:val="superscript"/>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t xml:space="preserve"> Septuagint</w:t>
      </w:r>
    </w:p>
    <w:p w:rsidR="005461B8" w:rsidRDefault="005461B8" w:rsidP="0028508C">
      <w:pPr>
        <w:pStyle w:val="NoSpacing"/>
        <w:rPr>
          <w:rFonts w:ascii="HamletOrNot" w:hAnsi="HamletOrNot" w:cs="Tahoma"/>
          <w:color w:val="FFFFFF" w:themeColor="background1"/>
          <w:sz w:val="32"/>
          <w:szCs w:val="24"/>
          <w:vertAlign w:val="superscript"/>
          <w14:textFill>
            <w14:gradFill>
              <w14:gsLst>
                <w14:gs w14:pos="0">
                  <w14:srgbClr w14:val="5E9EFF"/>
                </w14:gs>
                <w14:gs w14:pos="39999">
                  <w14:srgbClr w14:val="85C2FF"/>
                </w14:gs>
                <w14:gs w14:pos="70000">
                  <w14:srgbClr w14:val="C4D6EB"/>
                </w14:gs>
                <w14:gs w14:pos="100000">
                  <w14:srgbClr w14:val="FFEBFA"/>
                </w14:gs>
              </w14:gsLst>
              <w14:lin w14:ang="5400000" w14:scaled="0"/>
            </w14:gradFill>
          </w14:textFill>
        </w:rPr>
      </w:pPr>
    </w:p>
    <w:p w:rsidR="005461B8" w:rsidRDefault="005461B8" w:rsidP="009C0889">
      <w:pPr>
        <w:pStyle w:val="NoSpacing"/>
        <w:jc w:val="center"/>
        <w:rPr>
          <w:rFonts w:ascii="HamletOrNot" w:hAnsi="HamletOrNot" w:cs="Times New Roman"/>
          <w:color w:val="FFFFFF" w:themeColor="background1"/>
          <w:sz w:val="32"/>
          <w:szCs w:val="24"/>
          <w:vertAlign w:val="superscript"/>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pPr>
      <w:r w:rsidRPr="009C0889">
        <w:rPr>
          <w:rFonts w:ascii="HamletOrNot" w:hAnsi="HamletOrNot" w:cs="Tahoma"/>
          <w:b/>
          <w:color w:val="FFFFFF" w:themeColor="background1"/>
          <w:sz w:val="36"/>
          <w:szCs w:val="24"/>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lastRenderedPageBreak/>
        <w:t>Matthew</w:t>
      </w:r>
      <w:r w:rsidR="009C0889" w:rsidRPr="009C0889">
        <w:rPr>
          <w:rFonts w:ascii="HamletOrNot" w:hAnsi="HamletOrNot" w:cs="Tahoma"/>
          <w:b/>
          <w:color w:val="FFFFFF" w:themeColor="background1"/>
          <w:sz w:val="36"/>
          <w:szCs w:val="24"/>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t xml:space="preserve"> 17:1-4</w:t>
      </w:r>
      <w:r w:rsidRPr="009C0889">
        <w:rPr>
          <w:rFonts w:ascii="HamletOrNot" w:hAnsi="HamletOrNot" w:cs="Tahoma"/>
          <w:color w:val="FFFFFF" w:themeColor="background1"/>
          <w:sz w:val="36"/>
          <w:szCs w:val="24"/>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t xml:space="preserve"> </w:t>
      </w:r>
      <w:r w:rsidR="009C0889" w:rsidRPr="009C0889">
        <w:rPr>
          <w:rFonts w:ascii="HamletOrNot" w:hAnsi="HamletOrNot" w:cs="Times New Roman"/>
          <w:color w:val="FFFFFF" w:themeColor="background1"/>
          <w:sz w:val="32"/>
          <w:szCs w:val="24"/>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t xml:space="preserve">“And after six days Jesus takes with himself Peter and James and John his brother, and He brings them up into a mountain, a lofty one, in private. And the manner of His outward expression was changed before them, that expression coming from and being representative of His inner being, </w:t>
      </w:r>
      <w:proofErr w:type="gramStart"/>
      <w:r w:rsidR="009C0889" w:rsidRPr="009C0889">
        <w:rPr>
          <w:rFonts w:ascii="HamletOrNot" w:hAnsi="HamletOrNot" w:cs="Times New Roman"/>
          <w:color w:val="FFFFFF" w:themeColor="background1"/>
          <w:sz w:val="32"/>
          <w:szCs w:val="24"/>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t>And</w:t>
      </w:r>
      <w:proofErr w:type="gramEnd"/>
      <w:r w:rsidR="009C0889" w:rsidRPr="009C0889">
        <w:rPr>
          <w:rFonts w:ascii="HamletOrNot" w:hAnsi="HamletOrNot" w:cs="Times New Roman"/>
          <w:color w:val="FFFFFF" w:themeColor="background1"/>
          <w:sz w:val="32"/>
          <w:szCs w:val="24"/>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t xml:space="preserve"> His face took on a different appearance so that it shone like the sun, and His outer garments became white like its light. And behold, there appeared to them Moses and Elijah talking with Him.” </w:t>
      </w:r>
      <w:r w:rsidR="009C0889" w:rsidRPr="009C0889">
        <w:rPr>
          <w:rFonts w:ascii="HamletOrNot" w:hAnsi="HamletOrNot" w:cs="Times New Roman"/>
          <w:color w:val="FFFFFF" w:themeColor="background1"/>
          <w:sz w:val="32"/>
          <w:szCs w:val="24"/>
          <w:vertAlign w:val="superscript"/>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t xml:space="preserve">Kenneth S. </w:t>
      </w:r>
      <w:proofErr w:type="spellStart"/>
      <w:r w:rsidR="009C0889" w:rsidRPr="009C0889">
        <w:rPr>
          <w:rFonts w:ascii="HamletOrNot" w:hAnsi="HamletOrNot" w:cs="Times New Roman"/>
          <w:color w:val="FFFFFF" w:themeColor="background1"/>
          <w:sz w:val="32"/>
          <w:szCs w:val="24"/>
          <w:vertAlign w:val="superscript"/>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t>Wuest</w:t>
      </w:r>
      <w:proofErr w:type="spellEnd"/>
    </w:p>
    <w:p w:rsidR="009C0889" w:rsidRDefault="009C0889" w:rsidP="0028508C">
      <w:pPr>
        <w:pStyle w:val="NoSpacing"/>
        <w:rPr>
          <w:rFonts w:ascii="HamletOrNot" w:hAnsi="HamletOrNot" w:cs="Times New Roman"/>
          <w:color w:val="FFFFFF" w:themeColor="background1"/>
          <w:sz w:val="32"/>
          <w:szCs w:val="24"/>
          <w:vertAlign w:val="superscript"/>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pPr>
    </w:p>
    <w:p w:rsidR="009C0889" w:rsidRPr="009C0889" w:rsidRDefault="009C0889" w:rsidP="009C0889">
      <w:pPr>
        <w:pStyle w:val="NoSpacing"/>
        <w:jc w:val="center"/>
        <w:rPr>
          <w:rFonts w:ascii="HamletOrNot" w:hAnsi="HamletOrNot" w:cs="Times New Roman"/>
          <w:color w:val="FFFFFF" w:themeColor="background1"/>
          <w:sz w:val="32"/>
          <w:szCs w:val="24"/>
          <w14:textFill>
            <w14:gradFill>
              <w14:gsLst>
                <w14:gs w14:pos="0">
                  <w14:schemeClr w14:val="accent5">
                    <w14:lumMod w14:val="50000"/>
                  </w14:schemeClr>
                </w14:gs>
                <w14:gs w14:pos="39999">
                  <w14:schemeClr w14:val="accent5">
                    <w14:lumMod w14:val="75000"/>
                  </w14:schemeClr>
                </w14:gs>
                <w14:gs w14:pos="70000">
                  <w14:schemeClr w14:val="accent5">
                    <w14:lumMod w14:val="60000"/>
                    <w14:lumOff w14:val="40000"/>
                  </w14:schemeClr>
                </w14:gs>
                <w14:gs w14:pos="100000">
                  <w14:schemeClr w14:val="accent5">
                    <w14:lumMod w14:val="40000"/>
                    <w14:lumOff w14:val="60000"/>
                  </w14:schemeClr>
                </w14:gs>
              </w14:gsLst>
              <w14:lin w14:ang="5400000" w14:scaled="0"/>
            </w14:gradFill>
          </w14:textFill>
        </w:rPr>
      </w:pPr>
      <w:r>
        <w:rPr>
          <w:rFonts w:ascii="HamletOrNot" w:hAnsi="HamletOrNot" w:cs="Times New Roman"/>
          <w:noProof/>
          <w:color w:val="FFFFFF" w:themeColor="background1"/>
          <w:sz w:val="32"/>
          <w:szCs w:val="24"/>
          <w:lang w:eastAsia="en-CA"/>
        </w:rPr>
        <w:drawing>
          <wp:inline distT="0" distB="0" distL="0" distR="0">
            <wp:extent cx="6379535" cy="4890978"/>
            <wp:effectExtent l="76200" t="95250" r="97790" b="15862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T66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9535" cy="489097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sectPr w:rsidR="009C0889" w:rsidRPr="009C0889" w:rsidSect="002709B2">
      <w:pgSz w:w="12240" w:h="15840" w:code="1"/>
      <w:pgMar w:top="737" w:right="737" w:bottom="822" w:left="851" w:header="737" w:footer="737"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eutsche Zierschrift">
    <w:panose1 w:val="02000000000000000000"/>
    <w:charset w:val="00"/>
    <w:family w:val="auto"/>
    <w:pitch w:val="variable"/>
    <w:sig w:usb0="80000003" w:usb1="00000000" w:usb2="00000000" w:usb3="00000000" w:csb0="00000001" w:csb1="00000000"/>
  </w:font>
  <w:font w:name="Xenippa">
    <w:panose1 w:val="04000000000000000000"/>
    <w:charset w:val="00"/>
    <w:family w:val="decorative"/>
    <w:pitch w:val="variable"/>
    <w:sig w:usb0="80000007" w:usb1="00000002" w:usb2="00000000" w:usb3="00000000" w:csb0="00000093" w:csb1="00000000"/>
  </w:font>
  <w:font w:name="HamletOrNot">
    <w:panose1 w:val="02000603090000020003"/>
    <w:charset w:val="00"/>
    <w:family w:val="auto"/>
    <w:pitch w:val="variable"/>
    <w:sig w:usb0="8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 HERMANN">
    <w:panose1 w:val="02000000000000000000"/>
    <w:charset w:val="00"/>
    <w:family w:val="auto"/>
    <w:pitch w:val="variable"/>
    <w:sig w:usb0="8000002F" w:usb1="0000000A"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 w:name="Aubrey">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rdinal">
    <w:panose1 w:val="02000505020000020003"/>
    <w:charset w:val="00"/>
    <w:family w:val="auto"/>
    <w:pitch w:val="variable"/>
    <w:sig w:usb0="8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9B2"/>
    <w:rsid w:val="00042049"/>
    <w:rsid w:val="00081D6F"/>
    <w:rsid w:val="0008792B"/>
    <w:rsid w:val="000E0A72"/>
    <w:rsid w:val="000F4322"/>
    <w:rsid w:val="0013462D"/>
    <w:rsid w:val="00151FEA"/>
    <w:rsid w:val="0016303B"/>
    <w:rsid w:val="00174E37"/>
    <w:rsid w:val="0019446B"/>
    <w:rsid w:val="001A50E5"/>
    <w:rsid w:val="001F7196"/>
    <w:rsid w:val="0022028C"/>
    <w:rsid w:val="0024740C"/>
    <w:rsid w:val="00254CF8"/>
    <w:rsid w:val="002709B2"/>
    <w:rsid w:val="00272DBF"/>
    <w:rsid w:val="0028508C"/>
    <w:rsid w:val="00296BC0"/>
    <w:rsid w:val="0029760F"/>
    <w:rsid w:val="002A783A"/>
    <w:rsid w:val="002C3D6A"/>
    <w:rsid w:val="002D77E1"/>
    <w:rsid w:val="0033060E"/>
    <w:rsid w:val="00342320"/>
    <w:rsid w:val="003822B4"/>
    <w:rsid w:val="003A4BB1"/>
    <w:rsid w:val="004212BC"/>
    <w:rsid w:val="00452424"/>
    <w:rsid w:val="00466FB7"/>
    <w:rsid w:val="00493D19"/>
    <w:rsid w:val="004A1AFC"/>
    <w:rsid w:val="004D190E"/>
    <w:rsid w:val="004F1CF6"/>
    <w:rsid w:val="004F31D9"/>
    <w:rsid w:val="005461B8"/>
    <w:rsid w:val="00564C19"/>
    <w:rsid w:val="005A304C"/>
    <w:rsid w:val="005E0160"/>
    <w:rsid w:val="00617F13"/>
    <w:rsid w:val="00622F7F"/>
    <w:rsid w:val="006515C8"/>
    <w:rsid w:val="006745D7"/>
    <w:rsid w:val="00694EAC"/>
    <w:rsid w:val="006C26A4"/>
    <w:rsid w:val="00735D60"/>
    <w:rsid w:val="007453A6"/>
    <w:rsid w:val="007A78FF"/>
    <w:rsid w:val="007B1AB5"/>
    <w:rsid w:val="007D5A6B"/>
    <w:rsid w:val="008470BD"/>
    <w:rsid w:val="00847D5E"/>
    <w:rsid w:val="00862F5E"/>
    <w:rsid w:val="008A39D6"/>
    <w:rsid w:val="008F37CD"/>
    <w:rsid w:val="00931B7C"/>
    <w:rsid w:val="0095026A"/>
    <w:rsid w:val="0095406C"/>
    <w:rsid w:val="0098600A"/>
    <w:rsid w:val="009C0889"/>
    <w:rsid w:val="009D6B8D"/>
    <w:rsid w:val="009E238B"/>
    <w:rsid w:val="009E67D4"/>
    <w:rsid w:val="009F01E2"/>
    <w:rsid w:val="00A32BE0"/>
    <w:rsid w:val="00A446AA"/>
    <w:rsid w:val="00A565CB"/>
    <w:rsid w:val="00A75779"/>
    <w:rsid w:val="00A81FDD"/>
    <w:rsid w:val="00AA7692"/>
    <w:rsid w:val="00AC66DB"/>
    <w:rsid w:val="00B01F62"/>
    <w:rsid w:val="00B1631B"/>
    <w:rsid w:val="00B27DA6"/>
    <w:rsid w:val="00B3144D"/>
    <w:rsid w:val="00B46781"/>
    <w:rsid w:val="00B87946"/>
    <w:rsid w:val="00B904DE"/>
    <w:rsid w:val="00BC0037"/>
    <w:rsid w:val="00BC2ACB"/>
    <w:rsid w:val="00BC71A8"/>
    <w:rsid w:val="00BD2FA0"/>
    <w:rsid w:val="00BE51B5"/>
    <w:rsid w:val="00BE7673"/>
    <w:rsid w:val="00C04831"/>
    <w:rsid w:val="00C436EF"/>
    <w:rsid w:val="00CA648A"/>
    <w:rsid w:val="00CE39A1"/>
    <w:rsid w:val="00CE63B1"/>
    <w:rsid w:val="00D732A6"/>
    <w:rsid w:val="00DA1C05"/>
    <w:rsid w:val="00DA2BBD"/>
    <w:rsid w:val="00DA6118"/>
    <w:rsid w:val="00DB6B15"/>
    <w:rsid w:val="00E052A8"/>
    <w:rsid w:val="00E307F6"/>
    <w:rsid w:val="00E3609C"/>
    <w:rsid w:val="00E52CAC"/>
    <w:rsid w:val="00ED68CA"/>
    <w:rsid w:val="00F603D6"/>
    <w:rsid w:val="00FC396F"/>
    <w:rsid w:val="00FE6F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1d6e0,#63c5cf,#63bdcf,#63bacf,#49afc7,#5bc2d7,#73d2df,#6dd0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BC0"/>
    <w:rPr>
      <w:rFonts w:ascii="Tahoma" w:hAnsi="Tahoma" w:cs="Tahoma"/>
      <w:sz w:val="16"/>
      <w:szCs w:val="16"/>
    </w:rPr>
  </w:style>
  <w:style w:type="paragraph" w:styleId="NoSpacing">
    <w:name w:val="No Spacing"/>
    <w:uiPriority w:val="1"/>
    <w:qFormat/>
    <w:rsid w:val="00931B7C"/>
    <w:pPr>
      <w:spacing w:after="0" w:line="240" w:lineRule="auto"/>
    </w:pPr>
  </w:style>
  <w:style w:type="table" w:styleId="TableGrid">
    <w:name w:val="Table Grid"/>
    <w:basedOn w:val="TableNormal"/>
    <w:uiPriority w:val="59"/>
    <w:rsid w:val="00493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9760F"/>
    <w:rPr>
      <w:strike w:val="0"/>
      <w:dstrike w:val="0"/>
      <w:color w:val="324395"/>
      <w:u w:val="none"/>
      <w:effect w:val="none"/>
    </w:rPr>
  </w:style>
  <w:style w:type="character" w:customStyle="1" w:styleId="criteria">
    <w:name w:val="criteria"/>
    <w:basedOn w:val="DefaultParagraphFont"/>
    <w:rsid w:val="002C3D6A"/>
    <w:rPr>
      <w:b/>
      <w:bCs/>
      <w:color w:val="CC00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BC0"/>
    <w:rPr>
      <w:rFonts w:ascii="Tahoma" w:hAnsi="Tahoma" w:cs="Tahoma"/>
      <w:sz w:val="16"/>
      <w:szCs w:val="16"/>
    </w:rPr>
  </w:style>
  <w:style w:type="paragraph" w:styleId="NoSpacing">
    <w:name w:val="No Spacing"/>
    <w:uiPriority w:val="1"/>
    <w:qFormat/>
    <w:rsid w:val="00931B7C"/>
    <w:pPr>
      <w:spacing w:after="0" w:line="240" w:lineRule="auto"/>
    </w:pPr>
  </w:style>
  <w:style w:type="table" w:styleId="TableGrid">
    <w:name w:val="Table Grid"/>
    <w:basedOn w:val="TableNormal"/>
    <w:uiPriority w:val="59"/>
    <w:rsid w:val="00493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9760F"/>
    <w:rPr>
      <w:strike w:val="0"/>
      <w:dstrike w:val="0"/>
      <w:color w:val="324395"/>
      <w:u w:val="none"/>
      <w:effect w:val="none"/>
    </w:rPr>
  </w:style>
  <w:style w:type="character" w:customStyle="1" w:styleId="criteria">
    <w:name w:val="criteria"/>
    <w:basedOn w:val="DefaultParagraphFont"/>
    <w:rsid w:val="002C3D6A"/>
    <w:rPr>
      <w:b/>
      <w:bCs/>
      <w:color w:val="CC00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6.jp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5.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14</Pages>
  <Words>2484</Words>
  <Characters>14163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B</dc:creator>
  <cp:lastModifiedBy>Ginger</cp:lastModifiedBy>
  <cp:revision>20</cp:revision>
  <cp:lastPrinted>2012-05-25T00:24:00Z</cp:lastPrinted>
  <dcterms:created xsi:type="dcterms:W3CDTF">2012-05-24T21:29:00Z</dcterms:created>
  <dcterms:modified xsi:type="dcterms:W3CDTF">2013-06-04T14:55:00Z</dcterms:modified>
</cp:coreProperties>
</file>